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D0D" w14:textId="34CDD548" w:rsidR="0097388B" w:rsidRDefault="00000000" w:rsidP="00990811">
      <w:pPr>
        <w:spacing w:beforeLines="100" w:before="312" w:afterLines="100" w:after="3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吉林省高教科研课题申报结题基础条件审核表</w:t>
      </w:r>
    </w:p>
    <w:tbl>
      <w:tblPr>
        <w:tblStyle w:val="a7"/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716"/>
        <w:gridCol w:w="2673"/>
        <w:gridCol w:w="3420"/>
        <w:gridCol w:w="1558"/>
        <w:gridCol w:w="1276"/>
      </w:tblGrid>
      <w:tr w:rsidR="0097388B" w14:paraId="09BFD3BC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17BC8C77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14:paraId="3765624F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4716" w:type="dxa"/>
            <w:vAlign w:val="center"/>
          </w:tcPr>
          <w:p w14:paraId="47794990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2673" w:type="dxa"/>
            <w:vAlign w:val="center"/>
          </w:tcPr>
          <w:p w14:paraId="1308037D" w14:textId="77777777" w:rsidR="0097388B" w:rsidRDefault="00000000" w:rsidP="0099081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成果形式</w:t>
            </w:r>
            <w:r>
              <w:rPr>
                <w:rFonts w:hint="eastAsia"/>
                <w:color w:val="000000" w:themeColor="text1"/>
              </w:rPr>
              <w:t>（著作、论文、咨询报告、其他）</w:t>
            </w:r>
            <w:r>
              <w:rPr>
                <w:rFonts w:hint="eastAsia"/>
                <w:b/>
                <w:color w:val="000000" w:themeColor="text1"/>
              </w:rPr>
              <w:t>与名称</w:t>
            </w:r>
          </w:p>
        </w:tc>
        <w:tc>
          <w:tcPr>
            <w:tcW w:w="3420" w:type="dxa"/>
            <w:vAlign w:val="center"/>
          </w:tcPr>
          <w:p w14:paraId="357A94A6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著作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cip</w:t>
            </w:r>
            <w:r>
              <w:rPr>
                <w:rFonts w:hint="eastAsia"/>
              </w:rPr>
              <w:t>核字号）</w:t>
            </w:r>
          </w:p>
          <w:p w14:paraId="3AA56DA9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highlight w:val="yellow"/>
              </w:rPr>
              <w:t>影响因子与他引折合须注明</w:t>
            </w:r>
            <w:r>
              <w:rPr>
                <w:rFonts w:hint="eastAsia"/>
              </w:rPr>
              <w:t>）</w:t>
            </w:r>
          </w:p>
          <w:p w14:paraId="776CBF90" w14:textId="77777777" w:rsidR="0097388B" w:rsidRDefault="00000000" w:rsidP="00990811">
            <w:pPr>
              <w:jc w:val="center"/>
            </w:pPr>
            <w:r>
              <w:rPr>
                <w:rFonts w:hint="eastAsia"/>
                <w:b/>
              </w:rPr>
              <w:t>咨询报告</w:t>
            </w:r>
            <w:r>
              <w:rPr>
                <w:rFonts w:hint="eastAsia"/>
              </w:rPr>
              <w:t>（采用单位及签批人）</w:t>
            </w:r>
          </w:p>
          <w:p w14:paraId="21FDE8FB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rFonts w:hint="eastAsia"/>
              </w:rPr>
              <w:t>（说明）</w:t>
            </w:r>
          </w:p>
        </w:tc>
        <w:tc>
          <w:tcPr>
            <w:tcW w:w="1558" w:type="dxa"/>
            <w:vAlign w:val="center"/>
          </w:tcPr>
          <w:p w14:paraId="24DFADCB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报告查重软件</w:t>
            </w:r>
          </w:p>
        </w:tc>
        <w:tc>
          <w:tcPr>
            <w:tcW w:w="1276" w:type="dxa"/>
            <w:vAlign w:val="center"/>
          </w:tcPr>
          <w:p w14:paraId="341AF899" w14:textId="77777777" w:rsidR="0097388B" w:rsidRDefault="00000000" w:rsidP="009908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复制比（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7388B" w14:paraId="5F9BD72E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1F2A9815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192DBA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20FC1915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025AEC4F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75285695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78E81B4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128C44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388B" w14:paraId="128B054A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789AEEAD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C3636C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64CA1ABF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3870FC89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194E3DE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7F69C28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AD18293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388B" w14:paraId="06F1C51E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7A56B116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D48496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75EF6866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7C84FF45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154201C4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204A6DE2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2663AFC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388B" w14:paraId="317B6D94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0423D523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B44CE5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38F6DB56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71494CAE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40F9245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046B19A4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BC36160" w14:textId="77777777" w:rsidR="0097388B" w:rsidRPr="00990811" w:rsidRDefault="0097388B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0811" w14:paraId="08C972A3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78C55494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4A975E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599DD6AD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17418969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8413D76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09DFBA2D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6F60FCF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0811" w14:paraId="79CCE72C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333F830D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93472A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7B1DEDFF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46404460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A8BF0B7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559E6E27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9F4A78F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0811" w14:paraId="0DD982F5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44CD751A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123280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6A2819FC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1F79CF4F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1F12DFB8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321D5D67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B94FDCE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0811" w14:paraId="3016A406" w14:textId="77777777" w:rsidTr="00990811">
        <w:trPr>
          <w:trHeight w:val="851"/>
          <w:jc w:val="center"/>
        </w:trPr>
        <w:tc>
          <w:tcPr>
            <w:tcW w:w="817" w:type="dxa"/>
            <w:vAlign w:val="center"/>
          </w:tcPr>
          <w:p w14:paraId="6C81B08A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5E9F89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6" w:type="dxa"/>
            <w:vAlign w:val="center"/>
          </w:tcPr>
          <w:p w14:paraId="371B18EC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2597DA85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DA6F06A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1861F305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B4B880" w14:textId="77777777" w:rsidR="00990811" w:rsidRPr="00990811" w:rsidRDefault="00990811" w:rsidP="0099081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727881A" w14:textId="77777777" w:rsidR="0097388B" w:rsidRDefault="00000000">
      <w:pPr>
        <w:rPr>
          <w:u w:val="single"/>
        </w:rPr>
      </w:pPr>
      <w:r>
        <w:rPr>
          <w:rFonts w:hint="eastAsia"/>
          <w:b/>
        </w:rPr>
        <w:t>审核单位：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</w:t>
      </w:r>
      <w:r>
        <w:rPr>
          <w:rFonts w:hint="eastAsia"/>
          <w:b/>
        </w:rPr>
        <w:t>审核人：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</w:t>
      </w:r>
      <w:r>
        <w:rPr>
          <w:rFonts w:hint="eastAsia"/>
          <w:b/>
        </w:rPr>
        <w:t>联系方式：</w:t>
      </w:r>
      <w:r>
        <w:rPr>
          <w:rFonts w:hint="eastAsia"/>
          <w:u w:val="single"/>
        </w:rPr>
        <w:t xml:space="preserve">                  </w:t>
      </w:r>
    </w:p>
    <w:p w14:paraId="729D3644" w14:textId="77777777" w:rsidR="0097388B" w:rsidRPr="002375E7" w:rsidRDefault="0097388B">
      <w:pPr>
        <w:jc w:val="center"/>
      </w:pPr>
    </w:p>
    <w:sectPr w:rsidR="0097388B" w:rsidRPr="002375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3B0"/>
    <w:rsid w:val="002375E7"/>
    <w:rsid w:val="003E6EC2"/>
    <w:rsid w:val="006E6F67"/>
    <w:rsid w:val="00746535"/>
    <w:rsid w:val="007B3D2F"/>
    <w:rsid w:val="008C6657"/>
    <w:rsid w:val="0097388B"/>
    <w:rsid w:val="00990811"/>
    <w:rsid w:val="00A47D83"/>
    <w:rsid w:val="00B11E6D"/>
    <w:rsid w:val="00B120C5"/>
    <w:rsid w:val="00C735D8"/>
    <w:rsid w:val="00CE2462"/>
    <w:rsid w:val="00E97889"/>
    <w:rsid w:val="00EA1C24"/>
    <w:rsid w:val="00F323B0"/>
    <w:rsid w:val="00FF006A"/>
    <w:rsid w:val="0ACD4753"/>
    <w:rsid w:val="1BA709DA"/>
    <w:rsid w:val="394960FA"/>
    <w:rsid w:val="4F1E7188"/>
    <w:rsid w:val="606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30479"/>
  <w15:docId w15:val="{76535140-8F56-4480-99E6-BEBAA9DF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 俊杰</cp:lastModifiedBy>
  <cp:revision>10</cp:revision>
  <cp:lastPrinted>2021-10-31T08:37:00Z</cp:lastPrinted>
  <dcterms:created xsi:type="dcterms:W3CDTF">2021-04-22T01:43:00Z</dcterms:created>
  <dcterms:modified xsi:type="dcterms:W3CDTF">2022-10-26T04:06:00Z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