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669F5" w14:textId="77777777" w:rsidR="00BC1A98" w:rsidRDefault="00340DD0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6DEBC474" w14:textId="77777777" w:rsidR="00BC1A98" w:rsidRDefault="00BC1A98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8DC77ED" w14:textId="77777777" w:rsidR="00BC1A98" w:rsidRDefault="00340DD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《长春理工大学年鉴（</w:t>
      </w:r>
      <w:r>
        <w:rPr>
          <w:rFonts w:ascii="方正小标宋简体" w:eastAsia="方正小标宋简体" w:hint="eastAsia"/>
          <w:sz w:val="44"/>
          <w:szCs w:val="44"/>
        </w:rPr>
        <w:t>2025</w:t>
      </w:r>
      <w:r>
        <w:rPr>
          <w:rFonts w:ascii="方正小标宋简体" w:eastAsia="方正小标宋简体" w:hint="eastAsia"/>
          <w:sz w:val="44"/>
          <w:szCs w:val="44"/>
        </w:rPr>
        <w:t>）》</w:t>
      </w:r>
    </w:p>
    <w:p w14:paraId="0CF1743A" w14:textId="77777777" w:rsidR="00BC1A98" w:rsidRDefault="00340DD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供稿内容及供稿单位</w:t>
      </w:r>
    </w:p>
    <w:p w14:paraId="2604803B" w14:textId="77777777" w:rsidR="00BC1A98" w:rsidRDefault="00BC1A98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5B822E4" w14:textId="77777777" w:rsidR="00BC1A98" w:rsidRDefault="00340DD0">
      <w:pPr>
        <w:spacing w:line="288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1 </w:t>
      </w:r>
      <w:r>
        <w:rPr>
          <w:rFonts w:ascii="黑体" w:eastAsia="黑体" w:hAnsi="黑体" w:hint="eastAsia"/>
          <w:sz w:val="28"/>
          <w:szCs w:val="28"/>
        </w:rPr>
        <w:t>学校概况</w:t>
      </w:r>
    </w:p>
    <w:p w14:paraId="541F34EE" w14:textId="77777777" w:rsidR="00BC1A98" w:rsidRDefault="00340DD0">
      <w:pPr>
        <w:spacing w:line="288" w:lineRule="auto"/>
      </w:pPr>
      <w:r>
        <w:rPr>
          <w:rFonts w:hint="eastAsia"/>
        </w:rPr>
        <w:t>1.1</w:t>
      </w:r>
      <w:r>
        <w:rPr>
          <w:rFonts w:hint="eastAsia"/>
        </w:rPr>
        <w:t>学校简介</w:t>
      </w:r>
      <w:r>
        <w:rPr>
          <w:rFonts w:hint="eastAsia"/>
          <w:b/>
        </w:rPr>
        <w:t>（学校办公室供稿）</w:t>
      </w:r>
      <w:r>
        <w:rPr>
          <w:rFonts w:hint="eastAsia"/>
          <w:b/>
        </w:rPr>
        <w:t xml:space="preserve">    </w:t>
      </w:r>
      <w:r>
        <w:rPr>
          <w:rFonts w:hint="eastAsia"/>
        </w:rPr>
        <w:t xml:space="preserve">             </w:t>
      </w:r>
    </w:p>
    <w:p w14:paraId="4C3E7FD4" w14:textId="77777777" w:rsidR="00BC1A98" w:rsidRDefault="00340DD0">
      <w:pPr>
        <w:spacing w:line="288" w:lineRule="auto"/>
      </w:pPr>
      <w:r>
        <w:rPr>
          <w:rFonts w:hint="eastAsia"/>
        </w:rPr>
        <w:t>1.2</w:t>
      </w:r>
      <w:r>
        <w:rPr>
          <w:rFonts w:hint="eastAsia"/>
        </w:rPr>
        <w:t>学院简介</w:t>
      </w:r>
      <w:r>
        <w:rPr>
          <w:rFonts w:hint="eastAsia"/>
          <w:b/>
        </w:rPr>
        <w:t>（以下内容由各学院供稿）</w:t>
      </w:r>
    </w:p>
    <w:p w14:paraId="14BABB0A" w14:textId="77777777" w:rsidR="00BC1A98" w:rsidRDefault="00340DD0">
      <w:pPr>
        <w:spacing w:line="288" w:lineRule="auto"/>
      </w:pPr>
      <w:r>
        <w:rPr>
          <w:rFonts w:hint="eastAsia"/>
        </w:rPr>
        <w:t>1.2.1</w:t>
      </w:r>
      <w:r>
        <w:rPr>
          <w:rFonts w:hint="eastAsia"/>
        </w:rPr>
        <w:t>物理学院</w:t>
      </w:r>
    </w:p>
    <w:p w14:paraId="5AA62BFF" w14:textId="77777777" w:rsidR="00BC1A98" w:rsidRDefault="00340DD0">
      <w:pPr>
        <w:spacing w:line="288" w:lineRule="auto"/>
      </w:pPr>
      <w:r>
        <w:rPr>
          <w:rFonts w:hint="eastAsia"/>
        </w:rPr>
        <w:t>1.2.2</w:t>
      </w:r>
      <w:r>
        <w:rPr>
          <w:rFonts w:hint="eastAsia"/>
        </w:rPr>
        <w:t>光电工程学院</w:t>
      </w:r>
    </w:p>
    <w:p w14:paraId="33F2CCC6" w14:textId="77777777" w:rsidR="00BC1A98" w:rsidRDefault="00340DD0">
      <w:pPr>
        <w:spacing w:line="288" w:lineRule="auto"/>
      </w:pPr>
      <w:r>
        <w:rPr>
          <w:rFonts w:hint="eastAsia"/>
        </w:rPr>
        <w:t>1.2.3</w:t>
      </w:r>
      <w:r>
        <w:rPr>
          <w:rFonts w:hint="eastAsia"/>
        </w:rPr>
        <w:t>机电工程学院</w:t>
      </w:r>
    </w:p>
    <w:p w14:paraId="04A69A6E" w14:textId="77777777" w:rsidR="00BC1A98" w:rsidRDefault="00340DD0">
      <w:pPr>
        <w:spacing w:line="288" w:lineRule="auto"/>
      </w:pPr>
      <w:r>
        <w:rPr>
          <w:rFonts w:hint="eastAsia"/>
        </w:rPr>
        <w:t>1.2.4</w:t>
      </w:r>
      <w:r>
        <w:rPr>
          <w:rFonts w:hint="eastAsia"/>
        </w:rPr>
        <w:t>电子信息工程学院</w:t>
      </w:r>
    </w:p>
    <w:p w14:paraId="067F20EB" w14:textId="77777777" w:rsidR="00BC1A98" w:rsidRDefault="00340DD0">
      <w:pPr>
        <w:spacing w:line="288" w:lineRule="auto"/>
      </w:pPr>
      <w:r>
        <w:rPr>
          <w:rFonts w:hint="eastAsia"/>
        </w:rPr>
        <w:t>1.2.5</w:t>
      </w:r>
      <w:r>
        <w:rPr>
          <w:rFonts w:hint="eastAsia"/>
        </w:rPr>
        <w:t>计算机科学技术学院</w:t>
      </w:r>
    </w:p>
    <w:p w14:paraId="561E7843" w14:textId="77777777" w:rsidR="00BC1A98" w:rsidRDefault="00340DD0">
      <w:pPr>
        <w:spacing w:line="288" w:lineRule="auto"/>
      </w:pPr>
      <w:r>
        <w:rPr>
          <w:rFonts w:hint="eastAsia"/>
        </w:rPr>
        <w:t>1.2.6</w:t>
      </w:r>
      <w:r>
        <w:rPr>
          <w:rFonts w:hint="eastAsia"/>
        </w:rPr>
        <w:t>人工智能学院</w:t>
      </w:r>
    </w:p>
    <w:p w14:paraId="69F89893" w14:textId="77777777" w:rsidR="00BC1A98" w:rsidRDefault="00340DD0">
      <w:pPr>
        <w:spacing w:line="288" w:lineRule="auto"/>
      </w:pPr>
      <w:r>
        <w:rPr>
          <w:rFonts w:hint="eastAsia"/>
        </w:rPr>
        <w:t>1.2.7</w:t>
      </w:r>
      <w:r>
        <w:rPr>
          <w:rFonts w:hint="eastAsia"/>
        </w:rPr>
        <w:t>材料科学与工程学院</w:t>
      </w:r>
    </w:p>
    <w:p w14:paraId="0102315F" w14:textId="77777777" w:rsidR="00BC1A98" w:rsidRDefault="00340DD0">
      <w:pPr>
        <w:spacing w:line="288" w:lineRule="auto"/>
      </w:pPr>
      <w:r>
        <w:rPr>
          <w:rFonts w:hint="eastAsia"/>
        </w:rPr>
        <w:t>1.2.8</w:t>
      </w:r>
      <w:r>
        <w:rPr>
          <w:rFonts w:hint="eastAsia"/>
        </w:rPr>
        <w:t>化学与环境工程学院</w:t>
      </w:r>
    </w:p>
    <w:p w14:paraId="4C2CC78D" w14:textId="77777777" w:rsidR="00BC1A98" w:rsidRDefault="00340DD0">
      <w:pPr>
        <w:spacing w:line="288" w:lineRule="auto"/>
      </w:pPr>
      <w:r>
        <w:rPr>
          <w:rFonts w:hint="eastAsia"/>
        </w:rPr>
        <w:t>1.2.9</w:t>
      </w:r>
      <w:r>
        <w:rPr>
          <w:rFonts w:hint="eastAsia"/>
        </w:rPr>
        <w:t>数学与统计学院</w:t>
      </w:r>
    </w:p>
    <w:p w14:paraId="6CF05559" w14:textId="77777777" w:rsidR="00BC1A98" w:rsidRDefault="00340DD0">
      <w:pPr>
        <w:spacing w:line="288" w:lineRule="auto"/>
      </w:pPr>
      <w:r>
        <w:rPr>
          <w:rFonts w:hint="eastAsia"/>
        </w:rPr>
        <w:t>1.2.10</w:t>
      </w:r>
      <w:r>
        <w:rPr>
          <w:rFonts w:hint="eastAsia"/>
        </w:rPr>
        <w:t>生命科学技术学院</w:t>
      </w:r>
    </w:p>
    <w:p w14:paraId="5B071691" w14:textId="77777777" w:rsidR="00BC1A98" w:rsidRDefault="00340DD0">
      <w:pPr>
        <w:spacing w:line="288" w:lineRule="auto"/>
      </w:pPr>
      <w:r>
        <w:rPr>
          <w:rFonts w:hint="eastAsia"/>
        </w:rPr>
        <w:t>1.2.11</w:t>
      </w:r>
      <w:r>
        <w:rPr>
          <w:rFonts w:hint="eastAsia"/>
        </w:rPr>
        <w:t>经济管理学院</w:t>
      </w:r>
    </w:p>
    <w:p w14:paraId="39F98D6C" w14:textId="77777777" w:rsidR="00BC1A98" w:rsidRDefault="00340DD0">
      <w:pPr>
        <w:spacing w:line="288" w:lineRule="auto"/>
      </w:pPr>
      <w:r>
        <w:rPr>
          <w:rFonts w:hint="eastAsia"/>
        </w:rPr>
        <w:t>1.2.12</w:t>
      </w:r>
      <w:r>
        <w:rPr>
          <w:rFonts w:hint="eastAsia"/>
        </w:rPr>
        <w:t>外国语学院</w:t>
      </w:r>
    </w:p>
    <w:p w14:paraId="35B32C6C" w14:textId="77777777" w:rsidR="00BC1A98" w:rsidRDefault="00340DD0">
      <w:pPr>
        <w:spacing w:line="288" w:lineRule="auto"/>
      </w:pPr>
      <w:r>
        <w:rPr>
          <w:rFonts w:hint="eastAsia"/>
        </w:rPr>
        <w:t>1.2.13</w:t>
      </w:r>
      <w:r>
        <w:rPr>
          <w:rFonts w:hint="eastAsia"/>
        </w:rPr>
        <w:t>文学院</w:t>
      </w:r>
    </w:p>
    <w:p w14:paraId="35BBE9F3" w14:textId="77777777" w:rsidR="00BC1A98" w:rsidRDefault="00340DD0">
      <w:pPr>
        <w:spacing w:line="288" w:lineRule="auto"/>
      </w:pPr>
      <w:r>
        <w:rPr>
          <w:rFonts w:hint="eastAsia"/>
        </w:rPr>
        <w:t>1.2.14</w:t>
      </w:r>
      <w:r>
        <w:rPr>
          <w:rFonts w:hint="eastAsia"/>
        </w:rPr>
        <w:t>法学院</w:t>
      </w:r>
    </w:p>
    <w:p w14:paraId="050AEA65" w14:textId="77777777" w:rsidR="00BC1A98" w:rsidRDefault="00340DD0">
      <w:pPr>
        <w:spacing w:line="288" w:lineRule="auto"/>
      </w:pPr>
      <w:r>
        <w:rPr>
          <w:rFonts w:hint="eastAsia"/>
        </w:rPr>
        <w:t>1.2.15</w:t>
      </w:r>
      <w:r>
        <w:rPr>
          <w:rFonts w:hint="eastAsia"/>
        </w:rPr>
        <w:t>马克思主义学院</w:t>
      </w:r>
    </w:p>
    <w:p w14:paraId="0ECED360" w14:textId="77777777" w:rsidR="00BC1A98" w:rsidRDefault="00340DD0">
      <w:pPr>
        <w:spacing w:line="288" w:lineRule="auto"/>
      </w:pPr>
      <w:r>
        <w:rPr>
          <w:rFonts w:hint="eastAsia"/>
        </w:rPr>
        <w:t>1.2.16</w:t>
      </w:r>
      <w:r>
        <w:rPr>
          <w:rFonts w:hint="eastAsia"/>
        </w:rPr>
        <w:t>长春理工大学圣光机大学联合学院</w:t>
      </w:r>
    </w:p>
    <w:p w14:paraId="428C80E4" w14:textId="77777777" w:rsidR="00BC1A98" w:rsidRDefault="00340DD0">
      <w:pPr>
        <w:spacing w:line="288" w:lineRule="auto"/>
      </w:pPr>
      <w:r>
        <w:rPr>
          <w:rFonts w:hint="eastAsia"/>
        </w:rPr>
        <w:t>1.2.17</w:t>
      </w:r>
      <w:r>
        <w:rPr>
          <w:rFonts w:hint="eastAsia"/>
        </w:rPr>
        <w:t>王大珩科学技术学院</w:t>
      </w:r>
      <w:r>
        <w:rPr>
          <w:rFonts w:hint="eastAsia"/>
          <w:b/>
        </w:rPr>
        <w:t>（教务处供稿）</w:t>
      </w:r>
    </w:p>
    <w:p w14:paraId="21C89DC6" w14:textId="77777777" w:rsidR="00BC1A98" w:rsidRDefault="00340DD0">
      <w:pPr>
        <w:spacing w:line="288" w:lineRule="auto"/>
        <w:rPr>
          <w:b/>
        </w:rPr>
      </w:pPr>
      <w:r>
        <w:rPr>
          <w:rFonts w:hint="eastAsia"/>
        </w:rPr>
        <w:t>1.2.18</w:t>
      </w:r>
      <w:r>
        <w:rPr>
          <w:rFonts w:hint="eastAsia"/>
        </w:rPr>
        <w:t>王大珩未来技术学院</w:t>
      </w:r>
      <w:r>
        <w:rPr>
          <w:rFonts w:hint="eastAsia"/>
          <w:b/>
        </w:rPr>
        <w:t>（教务处供稿）</w:t>
      </w:r>
    </w:p>
    <w:p w14:paraId="2F8FC392" w14:textId="77777777" w:rsidR="00BC1A98" w:rsidRDefault="00340DD0">
      <w:pPr>
        <w:spacing w:line="288" w:lineRule="auto"/>
      </w:pPr>
      <w:r>
        <w:rPr>
          <w:rFonts w:hint="eastAsia"/>
        </w:rPr>
        <w:t>1.3</w:t>
      </w:r>
      <w:r>
        <w:rPr>
          <w:rFonts w:hint="eastAsia"/>
        </w:rPr>
        <w:t>科研机构简介</w:t>
      </w:r>
      <w:r>
        <w:rPr>
          <w:rFonts w:hint="eastAsia"/>
          <w:b/>
        </w:rPr>
        <w:t>（以下内容由各科研机构供稿）</w:t>
      </w:r>
    </w:p>
    <w:p w14:paraId="394E8CA2" w14:textId="77777777" w:rsidR="00BC1A98" w:rsidRDefault="00340DD0">
      <w:pPr>
        <w:spacing w:line="288" w:lineRule="auto"/>
      </w:pPr>
      <w:r>
        <w:rPr>
          <w:rFonts w:hint="eastAsia"/>
        </w:rPr>
        <w:t>1.3</w:t>
      </w:r>
      <w:bookmarkStart w:id="0" w:name="OLE_LINK1"/>
      <w:r>
        <w:rPr>
          <w:rFonts w:hint="eastAsia"/>
        </w:rPr>
        <w:t>.1</w:t>
      </w:r>
      <w:r>
        <w:rPr>
          <w:rFonts w:hint="eastAsia"/>
        </w:rPr>
        <w:t>中国工业文化研究中心、吉林省工业文化研究基地</w:t>
      </w:r>
    </w:p>
    <w:p w14:paraId="1575FF77" w14:textId="77777777" w:rsidR="00BC1A98" w:rsidRDefault="00340DD0">
      <w:pPr>
        <w:spacing w:line="288" w:lineRule="auto"/>
      </w:pPr>
      <w:r>
        <w:rPr>
          <w:rFonts w:hint="eastAsia"/>
        </w:rPr>
        <w:t>1.3.2</w:t>
      </w:r>
      <w:r>
        <w:rPr>
          <w:rFonts w:hint="eastAsia"/>
        </w:rPr>
        <w:t>纳米技术研究中心</w:t>
      </w:r>
    </w:p>
    <w:bookmarkEnd w:id="0"/>
    <w:p w14:paraId="1A37B299" w14:textId="77777777" w:rsidR="00BC1A98" w:rsidRDefault="00340DD0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组织机构与负责人</w:t>
      </w:r>
    </w:p>
    <w:p w14:paraId="65CB6056" w14:textId="77777777" w:rsidR="00BC1A98" w:rsidRDefault="00340DD0">
      <w:pPr>
        <w:spacing w:line="288" w:lineRule="auto"/>
      </w:pPr>
      <w:r>
        <w:rPr>
          <w:rFonts w:hint="eastAsia"/>
        </w:rPr>
        <w:t>2.1</w:t>
      </w:r>
      <w:r>
        <w:rPr>
          <w:rFonts w:hint="eastAsia"/>
        </w:rPr>
        <w:t>中共长春理工大学第三届委员会</w:t>
      </w:r>
      <w:r>
        <w:rPr>
          <w:rFonts w:hint="eastAsia"/>
          <w:b/>
        </w:rPr>
        <w:t>（以下内容由党委组织部供稿）</w:t>
      </w:r>
    </w:p>
    <w:p w14:paraId="463BAB64" w14:textId="77777777" w:rsidR="00BC1A98" w:rsidRDefault="00340DD0">
      <w:pPr>
        <w:spacing w:line="288" w:lineRule="auto"/>
      </w:pPr>
      <w:r>
        <w:rPr>
          <w:rFonts w:hint="eastAsia"/>
        </w:rPr>
        <w:t>2.2</w:t>
      </w:r>
      <w:r>
        <w:rPr>
          <w:rFonts w:hint="eastAsia"/>
        </w:rPr>
        <w:t>中共长春理工大学第三届纪律检查委员会</w:t>
      </w:r>
    </w:p>
    <w:p w14:paraId="7A2B0799" w14:textId="77777777" w:rsidR="00BC1A98" w:rsidRDefault="00340DD0">
      <w:pPr>
        <w:spacing w:line="288" w:lineRule="auto"/>
      </w:pPr>
      <w:r>
        <w:rPr>
          <w:rFonts w:hint="eastAsia"/>
        </w:rPr>
        <w:t>2.3</w:t>
      </w:r>
      <w:r>
        <w:rPr>
          <w:rFonts w:hint="eastAsia"/>
        </w:rPr>
        <w:t>学校行政领导</w:t>
      </w:r>
      <w:r>
        <w:rPr>
          <w:rFonts w:hint="eastAsia"/>
          <w:b/>
        </w:rPr>
        <w:t>（以下内容由人事处、党委组织部供稿）</w:t>
      </w:r>
    </w:p>
    <w:p w14:paraId="5FCF647A" w14:textId="77777777" w:rsidR="00BC1A98" w:rsidRDefault="00340DD0">
      <w:pPr>
        <w:spacing w:line="288" w:lineRule="auto"/>
      </w:pPr>
      <w:r>
        <w:rPr>
          <w:rFonts w:hint="eastAsia"/>
        </w:rPr>
        <w:lastRenderedPageBreak/>
        <w:t>2.4</w:t>
      </w:r>
      <w:r>
        <w:rPr>
          <w:rFonts w:hint="eastAsia"/>
        </w:rPr>
        <w:t>机构设置及负责人</w:t>
      </w:r>
      <w:r>
        <w:rPr>
          <w:rFonts w:hint="eastAsia"/>
        </w:rPr>
        <w:t xml:space="preserve">                                                            </w:t>
      </w:r>
    </w:p>
    <w:p w14:paraId="324E8BBD" w14:textId="77777777" w:rsidR="00BC1A98" w:rsidRDefault="00340DD0">
      <w:pPr>
        <w:spacing w:line="288" w:lineRule="auto"/>
      </w:pPr>
      <w:r>
        <w:rPr>
          <w:rFonts w:hint="eastAsia"/>
        </w:rPr>
        <w:t>2.4.1</w:t>
      </w:r>
      <w:r>
        <w:rPr>
          <w:rFonts w:hint="eastAsia"/>
        </w:rPr>
        <w:t>党政机构设置及负责人</w:t>
      </w:r>
      <w:r>
        <w:rPr>
          <w:rFonts w:hint="eastAsia"/>
          <w:b/>
        </w:rPr>
        <w:t xml:space="preserve">     </w:t>
      </w:r>
      <w:r>
        <w:rPr>
          <w:rFonts w:hint="eastAsia"/>
        </w:rPr>
        <w:t xml:space="preserve">                                                                                                 </w:t>
      </w:r>
    </w:p>
    <w:p w14:paraId="6A4B1E11" w14:textId="77777777" w:rsidR="00BC1A98" w:rsidRDefault="00340DD0">
      <w:pPr>
        <w:spacing w:line="288" w:lineRule="auto"/>
      </w:pPr>
      <w:r>
        <w:rPr>
          <w:rFonts w:hint="eastAsia"/>
        </w:rPr>
        <w:t>2.4.2</w:t>
      </w:r>
      <w:r>
        <w:t>纪检监察机构设置及负责人</w:t>
      </w:r>
    </w:p>
    <w:p w14:paraId="0A53AF53" w14:textId="77777777" w:rsidR="00BC1A98" w:rsidRDefault="00340DD0">
      <w:pPr>
        <w:spacing w:line="288" w:lineRule="auto"/>
      </w:pPr>
      <w:r>
        <w:rPr>
          <w:rFonts w:hint="eastAsia"/>
        </w:rPr>
        <w:t>2.4.3</w:t>
      </w:r>
      <w:r>
        <w:rPr>
          <w:rFonts w:hint="eastAsia"/>
        </w:rPr>
        <w:t>群团组织机构设置及负责人</w:t>
      </w:r>
      <w:r>
        <w:rPr>
          <w:rFonts w:hint="eastAsia"/>
        </w:rPr>
        <w:t xml:space="preserve">            </w:t>
      </w:r>
      <w:r>
        <w:rPr>
          <w:rFonts w:hint="eastAsia"/>
        </w:rPr>
        <w:t xml:space="preserve">                                      </w:t>
      </w:r>
    </w:p>
    <w:p w14:paraId="4779B893" w14:textId="77777777" w:rsidR="00BC1A98" w:rsidRDefault="00340DD0">
      <w:pPr>
        <w:spacing w:line="288" w:lineRule="auto"/>
      </w:pPr>
      <w:r>
        <w:rPr>
          <w:rFonts w:hint="eastAsia"/>
        </w:rPr>
        <w:t>2.4.4</w:t>
      </w:r>
      <w:r>
        <w:rPr>
          <w:rFonts w:hint="eastAsia"/>
        </w:rPr>
        <w:t>教学机构设置及负责人</w:t>
      </w:r>
      <w:r>
        <w:rPr>
          <w:rFonts w:hint="eastAsia"/>
        </w:rPr>
        <w:t xml:space="preserve">                                                </w:t>
      </w:r>
    </w:p>
    <w:p w14:paraId="23AACCCD" w14:textId="77777777" w:rsidR="00BC1A98" w:rsidRDefault="00340DD0">
      <w:pPr>
        <w:spacing w:line="288" w:lineRule="auto"/>
      </w:pPr>
      <w:r>
        <w:rPr>
          <w:rFonts w:hint="eastAsia"/>
        </w:rPr>
        <w:t>2.4.5</w:t>
      </w:r>
      <w:r>
        <w:rPr>
          <w:rFonts w:hint="eastAsia"/>
        </w:rPr>
        <w:t>科研机构设置及负责人</w:t>
      </w:r>
      <w:r>
        <w:rPr>
          <w:rFonts w:hint="eastAsia"/>
        </w:rPr>
        <w:t xml:space="preserve">                                                      </w:t>
      </w:r>
    </w:p>
    <w:p w14:paraId="6A7F8F70" w14:textId="77777777" w:rsidR="00BC1A98" w:rsidRDefault="00340DD0">
      <w:pPr>
        <w:spacing w:line="288" w:lineRule="auto"/>
      </w:pPr>
      <w:r>
        <w:rPr>
          <w:rFonts w:hint="eastAsia"/>
        </w:rPr>
        <w:t>2.4.6</w:t>
      </w:r>
      <w:r>
        <w:rPr>
          <w:rFonts w:hint="eastAsia"/>
        </w:rPr>
        <w:t>教学辅助机构设置及负责人</w:t>
      </w:r>
    </w:p>
    <w:p w14:paraId="3AAEBA04" w14:textId="77777777" w:rsidR="00BC1A98" w:rsidRDefault="00340DD0">
      <w:pPr>
        <w:spacing w:line="288" w:lineRule="auto"/>
      </w:pPr>
      <w:r>
        <w:rPr>
          <w:rFonts w:hint="eastAsia"/>
        </w:rPr>
        <w:t>2.5</w:t>
      </w:r>
      <w:r>
        <w:rPr>
          <w:rFonts w:hint="eastAsia"/>
        </w:rPr>
        <w:t>部分委员会及负责人</w:t>
      </w:r>
      <w:r>
        <w:rPr>
          <w:rFonts w:hint="eastAsia"/>
          <w:b/>
        </w:rPr>
        <w:t xml:space="preserve"> </w:t>
      </w:r>
    </w:p>
    <w:p w14:paraId="5C230EBB" w14:textId="77777777" w:rsidR="00BC1A98" w:rsidRDefault="00340DD0">
      <w:pPr>
        <w:spacing w:line="288" w:lineRule="auto"/>
        <w:rPr>
          <w:b/>
        </w:rPr>
      </w:pPr>
      <w:r>
        <w:rPr>
          <w:rFonts w:hint="eastAsia"/>
        </w:rPr>
        <w:t>2.5.1</w:t>
      </w:r>
      <w:r>
        <w:rPr>
          <w:rFonts w:hint="eastAsia"/>
        </w:rPr>
        <w:t>长春理工大学第八届教代会执委会</w:t>
      </w:r>
      <w:r>
        <w:rPr>
          <w:rFonts w:hint="eastAsia"/>
          <w:b/>
        </w:rPr>
        <w:t>（工会供稿）</w:t>
      </w:r>
    </w:p>
    <w:p w14:paraId="47F90F9F" w14:textId="77777777" w:rsidR="00BC1A98" w:rsidRDefault="00340DD0">
      <w:pPr>
        <w:spacing w:line="288" w:lineRule="auto"/>
        <w:rPr>
          <w:b/>
        </w:rPr>
      </w:pPr>
      <w:r>
        <w:rPr>
          <w:rFonts w:hint="eastAsia"/>
        </w:rPr>
        <w:t>2.5.2</w:t>
      </w:r>
      <w:r>
        <w:rPr>
          <w:rFonts w:hint="eastAsia"/>
        </w:rPr>
        <w:t>长春理工大学第八届工会委员会</w:t>
      </w:r>
      <w:r>
        <w:rPr>
          <w:rFonts w:hint="eastAsia"/>
          <w:b/>
        </w:rPr>
        <w:t>（工会供稿</w:t>
      </w:r>
      <w:r>
        <w:rPr>
          <w:rFonts w:hint="eastAsia"/>
          <w:b/>
        </w:rPr>
        <w:t>）</w:t>
      </w:r>
    </w:p>
    <w:p w14:paraId="38D931FC" w14:textId="77777777" w:rsidR="00BC1A98" w:rsidRDefault="00340DD0">
      <w:pPr>
        <w:spacing w:line="288" w:lineRule="auto"/>
        <w:rPr>
          <w:b/>
        </w:rPr>
      </w:pPr>
      <w:r>
        <w:rPr>
          <w:rFonts w:hint="eastAsia"/>
        </w:rPr>
        <w:t>2.5.3</w:t>
      </w:r>
      <w:r>
        <w:rPr>
          <w:rFonts w:hint="eastAsia"/>
        </w:rPr>
        <w:t>长春理工大学第三届妇女委员会</w:t>
      </w:r>
      <w:r>
        <w:rPr>
          <w:rFonts w:hint="eastAsia"/>
          <w:b/>
        </w:rPr>
        <w:t>（妇委会供稿）</w:t>
      </w:r>
    </w:p>
    <w:p w14:paraId="7F5F679C" w14:textId="77777777" w:rsidR="00BC1A98" w:rsidRDefault="00340DD0">
      <w:pPr>
        <w:spacing w:line="288" w:lineRule="auto"/>
        <w:rPr>
          <w:b/>
        </w:rPr>
      </w:pPr>
      <w:r>
        <w:rPr>
          <w:rFonts w:hint="eastAsia"/>
        </w:rPr>
        <w:t>2.5.4</w:t>
      </w:r>
      <w:r>
        <w:rPr>
          <w:rFonts w:hint="eastAsia"/>
        </w:rPr>
        <w:t>长春理工大学学术委员会</w:t>
      </w:r>
      <w:r>
        <w:rPr>
          <w:rFonts w:hint="eastAsia"/>
          <w:b/>
        </w:rPr>
        <w:t>（发展规划与政策法规处供稿）</w:t>
      </w:r>
    </w:p>
    <w:p w14:paraId="0A16CE6D" w14:textId="77777777" w:rsidR="00BC1A98" w:rsidRDefault="00340DD0">
      <w:pPr>
        <w:spacing w:line="288" w:lineRule="auto"/>
        <w:rPr>
          <w:b/>
        </w:rPr>
      </w:pPr>
      <w:r>
        <w:rPr>
          <w:rFonts w:hint="eastAsia"/>
        </w:rPr>
        <w:t>2.5.5</w:t>
      </w:r>
      <w:r>
        <w:rPr>
          <w:rFonts w:hint="eastAsia"/>
        </w:rPr>
        <w:t>长春理工大学学位评定委员会</w:t>
      </w:r>
      <w:r>
        <w:rPr>
          <w:rFonts w:hint="eastAsia"/>
          <w:b/>
        </w:rPr>
        <w:t>（研究生院供稿）</w:t>
      </w:r>
      <w:r>
        <w:rPr>
          <w:rFonts w:hint="eastAsia"/>
          <w:b/>
        </w:rPr>
        <w:t xml:space="preserve">   </w:t>
      </w:r>
    </w:p>
    <w:p w14:paraId="27F9DDBA" w14:textId="77777777" w:rsidR="00BC1A98" w:rsidRDefault="00340DD0">
      <w:pPr>
        <w:spacing w:line="288" w:lineRule="auto"/>
        <w:rPr>
          <w:b/>
        </w:rPr>
      </w:pPr>
      <w:r>
        <w:rPr>
          <w:rFonts w:hint="eastAsia"/>
        </w:rPr>
        <w:t>2.6</w:t>
      </w:r>
      <w:r>
        <w:rPr>
          <w:rFonts w:hint="eastAsia"/>
        </w:rPr>
        <w:t>各级人大代表、政协委员、民主党派、人民团体负责人</w:t>
      </w:r>
      <w:r>
        <w:rPr>
          <w:rFonts w:hint="eastAsia"/>
          <w:b/>
        </w:rPr>
        <w:t>（以下内容由党委统战部供稿）</w:t>
      </w:r>
    </w:p>
    <w:p w14:paraId="37BBEFE7" w14:textId="77777777" w:rsidR="00BC1A98" w:rsidRDefault="00340DD0">
      <w:pPr>
        <w:spacing w:line="288" w:lineRule="auto"/>
      </w:pPr>
      <w:r>
        <w:rPr>
          <w:rFonts w:hint="eastAsia"/>
        </w:rPr>
        <w:t>2.6.1</w:t>
      </w:r>
      <w:r>
        <w:rPr>
          <w:rFonts w:hint="eastAsia"/>
        </w:rPr>
        <w:t>各级人大代表、政协委员</w:t>
      </w:r>
    </w:p>
    <w:p w14:paraId="3FEF47C3" w14:textId="77777777" w:rsidR="00BC1A98" w:rsidRDefault="00340DD0">
      <w:pPr>
        <w:spacing w:line="288" w:lineRule="auto"/>
      </w:pPr>
      <w:r>
        <w:rPr>
          <w:rFonts w:hint="eastAsia"/>
        </w:rPr>
        <w:t>2.6.2</w:t>
      </w:r>
      <w:r>
        <w:rPr>
          <w:rFonts w:hint="eastAsia"/>
        </w:rPr>
        <w:t>民主党派负责人</w:t>
      </w:r>
    </w:p>
    <w:p w14:paraId="59A0CB52" w14:textId="77777777" w:rsidR="00BC1A98" w:rsidRDefault="00340DD0">
      <w:pPr>
        <w:spacing w:line="288" w:lineRule="auto"/>
      </w:pPr>
      <w:r>
        <w:rPr>
          <w:rFonts w:hint="eastAsia"/>
        </w:rPr>
        <w:t>2.6.3</w:t>
      </w:r>
      <w:r>
        <w:rPr>
          <w:rFonts w:hint="eastAsia"/>
        </w:rPr>
        <w:t>人民团体负责人</w:t>
      </w:r>
    </w:p>
    <w:p w14:paraId="08A4ED92" w14:textId="77777777" w:rsidR="00BC1A98" w:rsidRDefault="00BC1A98">
      <w:pPr>
        <w:spacing w:line="288" w:lineRule="auto"/>
      </w:pPr>
    </w:p>
    <w:p w14:paraId="3A3AB947" w14:textId="77777777" w:rsidR="00BC1A98" w:rsidRDefault="00340DD0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师资队伍建设</w:t>
      </w:r>
      <w:r>
        <w:rPr>
          <w:rFonts w:hint="eastAsia"/>
          <w:b/>
        </w:rPr>
        <w:t xml:space="preserve">  </w:t>
      </w:r>
    </w:p>
    <w:p w14:paraId="79E2BE51" w14:textId="77777777" w:rsidR="00BC1A98" w:rsidRDefault="00340DD0">
      <w:pPr>
        <w:spacing w:line="288" w:lineRule="auto"/>
      </w:pPr>
      <w:r>
        <w:rPr>
          <w:rFonts w:hint="eastAsia"/>
        </w:rPr>
        <w:t>3.1</w:t>
      </w:r>
      <w:r>
        <w:rPr>
          <w:rFonts w:hint="eastAsia"/>
        </w:rPr>
        <w:t>综合情况</w:t>
      </w:r>
      <w:r>
        <w:rPr>
          <w:rFonts w:hint="eastAsia"/>
        </w:rPr>
        <w:t xml:space="preserve"> </w:t>
      </w:r>
      <w:r>
        <w:rPr>
          <w:rFonts w:hint="eastAsia"/>
          <w:b/>
        </w:rPr>
        <w:t>（以下内容由人事处供稿）</w:t>
      </w: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 xml:space="preserve">            </w:t>
      </w:r>
    </w:p>
    <w:p w14:paraId="0AAC2E5A" w14:textId="77777777" w:rsidR="00BC1A98" w:rsidRDefault="00340DD0">
      <w:pPr>
        <w:spacing w:line="288" w:lineRule="auto"/>
      </w:pPr>
      <w:r>
        <w:rPr>
          <w:rFonts w:hint="eastAsia"/>
        </w:rPr>
        <w:t>3.1.1</w:t>
      </w:r>
      <w:r>
        <w:rPr>
          <w:rFonts w:hint="eastAsia"/>
        </w:rPr>
        <w:t>教职工人数</w:t>
      </w:r>
      <w:r>
        <w:rPr>
          <w:rFonts w:hint="eastAsia"/>
        </w:rPr>
        <w:t xml:space="preserve">                                                              </w:t>
      </w:r>
    </w:p>
    <w:p w14:paraId="0A7AEF2B" w14:textId="77777777" w:rsidR="00BC1A98" w:rsidRDefault="00340DD0">
      <w:pPr>
        <w:spacing w:line="288" w:lineRule="auto"/>
      </w:pPr>
      <w:r>
        <w:rPr>
          <w:rFonts w:hint="eastAsia"/>
        </w:rPr>
        <w:t>3.1.2</w:t>
      </w:r>
      <w:r>
        <w:rPr>
          <w:rFonts w:hint="eastAsia"/>
        </w:rPr>
        <w:t>各单位专任教师情况</w:t>
      </w:r>
      <w:r>
        <w:rPr>
          <w:rFonts w:hint="eastAsia"/>
        </w:rPr>
        <w:t xml:space="preserve">                                                      </w:t>
      </w:r>
    </w:p>
    <w:p w14:paraId="2935E824" w14:textId="77777777" w:rsidR="00BC1A98" w:rsidRDefault="00340DD0">
      <w:pPr>
        <w:spacing w:line="288" w:lineRule="auto"/>
      </w:pPr>
      <w:r>
        <w:rPr>
          <w:rFonts w:hint="eastAsia"/>
        </w:rPr>
        <w:t>3.1.3</w:t>
      </w:r>
      <w:r>
        <w:rPr>
          <w:rFonts w:hint="eastAsia"/>
        </w:rPr>
        <w:t>教师队伍结构</w:t>
      </w:r>
      <w:r>
        <w:rPr>
          <w:rFonts w:hint="eastAsia"/>
        </w:rPr>
        <w:t xml:space="preserve">                                                      </w:t>
      </w:r>
    </w:p>
    <w:p w14:paraId="1417644E" w14:textId="77777777" w:rsidR="00BC1A98" w:rsidRDefault="00340DD0">
      <w:pPr>
        <w:spacing w:line="288" w:lineRule="auto"/>
      </w:pPr>
      <w:r>
        <w:rPr>
          <w:rFonts w:hint="eastAsia"/>
        </w:rPr>
        <w:t>3.1.4 2024</w:t>
      </w:r>
      <w:r>
        <w:rPr>
          <w:rFonts w:hint="eastAsia"/>
        </w:rPr>
        <w:t>年新增具有专业技术职务人员名单</w:t>
      </w:r>
      <w:r>
        <w:rPr>
          <w:rFonts w:hint="eastAsia"/>
        </w:rPr>
        <w:t xml:space="preserve">    </w:t>
      </w:r>
    </w:p>
    <w:p w14:paraId="606FB2CA" w14:textId="77777777" w:rsidR="00BC1A98" w:rsidRDefault="00340DD0">
      <w:pPr>
        <w:spacing w:line="288" w:lineRule="auto"/>
      </w:pPr>
      <w:r>
        <w:rPr>
          <w:rFonts w:hint="eastAsia"/>
        </w:rPr>
        <w:t>3.1.5</w:t>
      </w:r>
      <w:r>
        <w:rPr>
          <w:rFonts w:hint="eastAsia"/>
        </w:rPr>
        <w:t>外聘教师</w:t>
      </w:r>
    </w:p>
    <w:p w14:paraId="382AE0E6" w14:textId="77777777" w:rsidR="00BC1A98" w:rsidRDefault="00340DD0">
      <w:pPr>
        <w:spacing w:line="288" w:lineRule="auto"/>
      </w:pPr>
      <w:r>
        <w:rPr>
          <w:rFonts w:hint="eastAsia"/>
        </w:rPr>
        <w:t>3.1.6</w:t>
      </w:r>
      <w:r>
        <w:rPr>
          <w:rFonts w:hint="eastAsia"/>
        </w:rPr>
        <w:t>外籍教师</w:t>
      </w:r>
      <w:r>
        <w:rPr>
          <w:rFonts w:hint="eastAsia"/>
          <w:b/>
        </w:rPr>
        <w:t>（国际交流与合作处供稿）</w:t>
      </w:r>
      <w:r>
        <w:rPr>
          <w:rFonts w:hint="eastAsia"/>
        </w:rPr>
        <w:t xml:space="preserve"> </w:t>
      </w:r>
    </w:p>
    <w:p w14:paraId="6002B883" w14:textId="1393C0EA" w:rsidR="00BC1A98" w:rsidRDefault="00340DD0">
      <w:pPr>
        <w:spacing w:line="288" w:lineRule="auto"/>
      </w:pPr>
      <w:r>
        <w:rPr>
          <w:rFonts w:hint="eastAsia"/>
        </w:rPr>
        <w:t>3.2</w:t>
      </w:r>
      <w:r>
        <w:rPr>
          <w:rFonts w:hint="eastAsia"/>
        </w:rPr>
        <w:t>高层次团队和人才情况</w:t>
      </w:r>
      <w:r>
        <w:rPr>
          <w:rFonts w:hint="eastAsia"/>
        </w:rPr>
        <w:t xml:space="preserve"> </w:t>
      </w:r>
    </w:p>
    <w:p w14:paraId="636D5513" w14:textId="77777777" w:rsidR="00BC1A98" w:rsidRDefault="00340DD0">
      <w:pPr>
        <w:spacing w:line="288" w:lineRule="auto"/>
      </w:pPr>
      <w:r>
        <w:rPr>
          <w:rFonts w:hint="eastAsia"/>
        </w:rPr>
        <w:t>3.2.1</w:t>
      </w:r>
      <w:r>
        <w:rPr>
          <w:rFonts w:hint="eastAsia"/>
        </w:rPr>
        <w:t>优秀教学团队</w:t>
      </w:r>
      <w:r>
        <w:rPr>
          <w:rFonts w:hint="eastAsia"/>
          <w:b/>
        </w:rPr>
        <w:t>（教务处供稿）</w:t>
      </w:r>
      <w:r>
        <w:rPr>
          <w:rFonts w:hint="eastAsia"/>
        </w:rPr>
        <w:t xml:space="preserve">                                                                                                                 </w:t>
      </w:r>
    </w:p>
    <w:p w14:paraId="7465B1C9" w14:textId="77777777" w:rsidR="00BC1A98" w:rsidRDefault="00340DD0">
      <w:pPr>
        <w:spacing w:line="288" w:lineRule="auto"/>
      </w:pPr>
      <w:r>
        <w:rPr>
          <w:rFonts w:hint="eastAsia"/>
        </w:rPr>
        <w:t>3.2.2</w:t>
      </w:r>
      <w:r>
        <w:rPr>
          <w:rFonts w:hint="eastAsia"/>
        </w:rPr>
        <w:t>科技创新团队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（科学技术研究院供稿）</w:t>
      </w:r>
      <w:r>
        <w:rPr>
          <w:rFonts w:hint="eastAsia"/>
          <w:b/>
        </w:rPr>
        <w:t xml:space="preserve">    </w:t>
      </w:r>
      <w:r>
        <w:rPr>
          <w:rFonts w:hint="eastAsia"/>
        </w:rPr>
        <w:t xml:space="preserve">                                                   </w:t>
      </w:r>
    </w:p>
    <w:p w14:paraId="12F501DD" w14:textId="77777777" w:rsidR="00BC1A98" w:rsidRDefault="00340DD0">
      <w:pPr>
        <w:spacing w:line="288" w:lineRule="auto"/>
      </w:pPr>
      <w:r>
        <w:rPr>
          <w:rFonts w:hint="eastAsia"/>
        </w:rPr>
        <w:t>3.</w:t>
      </w:r>
      <w:r>
        <w:rPr>
          <w:rFonts w:hint="eastAsia"/>
        </w:rPr>
        <w:t>2.3</w:t>
      </w:r>
      <w:r>
        <w:rPr>
          <w:rFonts w:hint="eastAsia"/>
        </w:rPr>
        <w:t>智库</w:t>
      </w:r>
      <w:r>
        <w:rPr>
          <w:rFonts w:hint="eastAsia"/>
          <w:b/>
        </w:rPr>
        <w:t>（科学技术研究院供稿）</w:t>
      </w:r>
    </w:p>
    <w:p w14:paraId="7C625DD5" w14:textId="77777777" w:rsidR="00BC1A98" w:rsidRDefault="00340DD0">
      <w:pPr>
        <w:spacing w:line="288" w:lineRule="auto"/>
        <w:rPr>
          <w:b/>
        </w:rPr>
      </w:pPr>
      <w:r>
        <w:rPr>
          <w:rFonts w:hint="eastAsia"/>
        </w:rPr>
        <w:t>3.2.4 2024</w:t>
      </w:r>
      <w:r>
        <w:rPr>
          <w:rFonts w:hint="eastAsia"/>
        </w:rPr>
        <w:t>年新增高层次人才名单</w:t>
      </w:r>
      <w:r>
        <w:rPr>
          <w:rFonts w:hint="eastAsia"/>
          <w:b/>
        </w:rPr>
        <w:t>（人事处供稿）</w:t>
      </w:r>
    </w:p>
    <w:p w14:paraId="64B6B148" w14:textId="77777777" w:rsidR="00BC1A98" w:rsidRDefault="00340DD0">
      <w:pPr>
        <w:spacing w:line="288" w:lineRule="auto"/>
      </w:pPr>
      <w:r>
        <w:rPr>
          <w:rFonts w:hint="eastAsia"/>
        </w:rPr>
        <w:t>3.3 2024</w:t>
      </w:r>
      <w:r>
        <w:rPr>
          <w:rFonts w:hint="eastAsia"/>
        </w:rPr>
        <w:t>年教职工流动情况</w:t>
      </w:r>
    </w:p>
    <w:p w14:paraId="2A3E160C" w14:textId="77777777" w:rsidR="00BC1A98" w:rsidRDefault="00340DD0">
      <w:pPr>
        <w:spacing w:line="288" w:lineRule="auto"/>
        <w:rPr>
          <w:b/>
        </w:rPr>
      </w:pPr>
      <w:r>
        <w:rPr>
          <w:rFonts w:hint="eastAsia"/>
        </w:rPr>
        <w:t>3.3.1</w:t>
      </w:r>
      <w:r>
        <w:rPr>
          <w:rFonts w:hint="eastAsia"/>
        </w:rPr>
        <w:t>从国（境）外归来人员情况</w:t>
      </w:r>
      <w:r>
        <w:rPr>
          <w:rFonts w:hint="eastAsia"/>
          <w:b/>
        </w:rPr>
        <w:t>（人事处供稿）</w:t>
      </w:r>
    </w:p>
    <w:p w14:paraId="7CAE038A" w14:textId="77777777" w:rsidR="00BC1A98" w:rsidRDefault="00340DD0">
      <w:pPr>
        <w:spacing w:line="288" w:lineRule="auto"/>
      </w:pPr>
      <w:r>
        <w:rPr>
          <w:rFonts w:hint="eastAsia"/>
        </w:rPr>
        <w:t>3.3.2</w:t>
      </w:r>
      <w:proofErr w:type="gramStart"/>
      <w:r>
        <w:rPr>
          <w:rFonts w:hint="eastAsia"/>
        </w:rPr>
        <w:t>赴国内</w:t>
      </w:r>
      <w:proofErr w:type="gramEnd"/>
      <w:r>
        <w:rPr>
          <w:rFonts w:hint="eastAsia"/>
        </w:rPr>
        <w:t>高校及科研院所进修教师情况</w:t>
      </w:r>
      <w:r>
        <w:rPr>
          <w:rFonts w:hint="eastAsia"/>
          <w:b/>
        </w:rPr>
        <w:t>（人事处、</w:t>
      </w:r>
      <w:r>
        <w:rPr>
          <w:b/>
        </w:rPr>
        <w:t>教师发展中心</w:t>
      </w:r>
      <w:r>
        <w:rPr>
          <w:rFonts w:hint="eastAsia"/>
          <w:b/>
        </w:rPr>
        <w:t>供稿）</w:t>
      </w:r>
    </w:p>
    <w:p w14:paraId="328DF36E" w14:textId="77777777" w:rsidR="00BC1A98" w:rsidRDefault="00340DD0">
      <w:pPr>
        <w:spacing w:line="288" w:lineRule="auto"/>
        <w:rPr>
          <w:b/>
        </w:rPr>
      </w:pPr>
      <w:r>
        <w:rPr>
          <w:rFonts w:hint="eastAsia"/>
        </w:rPr>
        <w:t>3.3.3</w:t>
      </w:r>
      <w:r>
        <w:rPr>
          <w:rFonts w:hint="eastAsia"/>
        </w:rPr>
        <w:t>调入及调离情况</w:t>
      </w:r>
      <w:r>
        <w:rPr>
          <w:rFonts w:hint="eastAsia"/>
          <w:b/>
        </w:rPr>
        <w:t>（人事处供稿）</w:t>
      </w:r>
    </w:p>
    <w:p w14:paraId="72B3FF51" w14:textId="77777777" w:rsidR="00BC1A98" w:rsidRDefault="00340DD0">
      <w:pPr>
        <w:spacing w:line="288" w:lineRule="auto"/>
        <w:rPr>
          <w:b/>
        </w:rPr>
      </w:pPr>
      <w:r>
        <w:rPr>
          <w:rFonts w:hint="eastAsia"/>
        </w:rPr>
        <w:t>3.3.4</w:t>
      </w:r>
      <w:r>
        <w:rPr>
          <w:rFonts w:hint="eastAsia"/>
        </w:rPr>
        <w:t>接收人员情况</w:t>
      </w:r>
      <w:r>
        <w:rPr>
          <w:rFonts w:hint="eastAsia"/>
          <w:b/>
        </w:rPr>
        <w:t>（人事处供稿）</w:t>
      </w:r>
    </w:p>
    <w:p w14:paraId="7FED4798" w14:textId="77777777" w:rsidR="00BC1A98" w:rsidRDefault="00340DD0">
      <w:pPr>
        <w:spacing w:line="288" w:lineRule="auto"/>
        <w:rPr>
          <w:b/>
        </w:rPr>
      </w:pPr>
      <w:r>
        <w:rPr>
          <w:rFonts w:hint="eastAsia"/>
        </w:rPr>
        <w:lastRenderedPageBreak/>
        <w:t>3.3.5</w:t>
      </w:r>
      <w:r>
        <w:rPr>
          <w:rFonts w:hint="eastAsia"/>
        </w:rPr>
        <w:t>退休教职工情况</w:t>
      </w:r>
      <w:r>
        <w:rPr>
          <w:rFonts w:hint="eastAsia"/>
          <w:b/>
        </w:rPr>
        <w:t>（人事处供稿）</w:t>
      </w:r>
    </w:p>
    <w:p w14:paraId="10E860CD" w14:textId="77777777" w:rsidR="00BC1A98" w:rsidRDefault="00BC1A98">
      <w:pPr>
        <w:spacing w:line="288" w:lineRule="auto"/>
      </w:pPr>
    </w:p>
    <w:p w14:paraId="3DD65072" w14:textId="77777777" w:rsidR="00BC1A98" w:rsidRDefault="00340DD0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</w:t>
      </w:r>
      <w:r>
        <w:rPr>
          <w:rFonts w:ascii="黑体" w:eastAsia="黑体" w:hAnsi="黑体" w:hint="eastAsia"/>
          <w:sz w:val="28"/>
          <w:szCs w:val="28"/>
        </w:rPr>
        <w:t>学科设置</w:t>
      </w:r>
      <w:r>
        <w:rPr>
          <w:rFonts w:hint="eastAsia"/>
        </w:rPr>
        <w:t xml:space="preserve"> </w:t>
      </w:r>
    </w:p>
    <w:p w14:paraId="61D8F330" w14:textId="77777777" w:rsidR="00BC1A98" w:rsidRDefault="00340DD0">
      <w:pPr>
        <w:spacing w:line="288" w:lineRule="auto"/>
        <w:rPr>
          <w:b/>
        </w:rPr>
      </w:pPr>
      <w:r>
        <w:rPr>
          <w:rFonts w:hint="eastAsia"/>
        </w:rPr>
        <w:t>4.1</w:t>
      </w:r>
      <w:r>
        <w:rPr>
          <w:rFonts w:hint="eastAsia"/>
        </w:rPr>
        <w:t>重点学科</w:t>
      </w:r>
      <w:r>
        <w:rPr>
          <w:rFonts w:hint="eastAsia"/>
          <w:b/>
        </w:rPr>
        <w:t>（以下内容由研究生院供稿）</w:t>
      </w:r>
      <w:r>
        <w:rPr>
          <w:rFonts w:hint="eastAsia"/>
          <w:b/>
        </w:rPr>
        <w:t xml:space="preserve">  </w:t>
      </w:r>
    </w:p>
    <w:p w14:paraId="47D8CAAD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4.1.1</w:t>
      </w:r>
      <w:r>
        <w:rPr>
          <w:rFonts w:hint="eastAsia"/>
        </w:rPr>
        <w:t>国家重点学科</w:t>
      </w:r>
    </w:p>
    <w:p w14:paraId="3EC62FD7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4.1.2</w:t>
      </w:r>
      <w:r>
        <w:rPr>
          <w:rFonts w:hint="eastAsia"/>
        </w:rPr>
        <w:t>国防特色学科</w:t>
      </w:r>
    </w:p>
    <w:p w14:paraId="0B6660B1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4.1.3</w:t>
      </w:r>
      <w:r>
        <w:rPr>
          <w:rFonts w:hint="eastAsia"/>
        </w:rPr>
        <w:t>吉林省重中之重学科</w:t>
      </w:r>
    </w:p>
    <w:p w14:paraId="17955385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4.1.4</w:t>
      </w:r>
      <w:r>
        <w:rPr>
          <w:rFonts w:hint="eastAsia"/>
        </w:rPr>
        <w:t>吉林省特色高水平学科</w:t>
      </w:r>
    </w:p>
    <w:p w14:paraId="0A20ECBB" w14:textId="77777777" w:rsidR="00BC1A98" w:rsidRDefault="00340DD0">
      <w:pPr>
        <w:spacing w:line="288" w:lineRule="auto"/>
      </w:pPr>
      <w:r>
        <w:rPr>
          <w:rFonts w:hint="eastAsia"/>
        </w:rPr>
        <w:t>4.2</w:t>
      </w:r>
      <w:r>
        <w:rPr>
          <w:rFonts w:hint="eastAsia"/>
        </w:rPr>
        <w:t>授予博士学位的学科、专业</w:t>
      </w:r>
    </w:p>
    <w:p w14:paraId="2C266C1F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4.2.1</w:t>
      </w:r>
      <w:r>
        <w:rPr>
          <w:rFonts w:hint="eastAsia"/>
        </w:rPr>
        <w:t>授予博士学位的一级学科、专业</w:t>
      </w:r>
    </w:p>
    <w:p w14:paraId="590E9EDA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4.2.2</w:t>
      </w:r>
      <w:r>
        <w:rPr>
          <w:rFonts w:hint="eastAsia"/>
        </w:rPr>
        <w:t>授予博士学位的二级学科、专业</w:t>
      </w:r>
    </w:p>
    <w:p w14:paraId="20F0F6E0" w14:textId="77777777" w:rsidR="00BC1A98" w:rsidRDefault="00340DD0">
      <w:pPr>
        <w:spacing w:line="288" w:lineRule="auto"/>
      </w:pPr>
      <w:r>
        <w:rPr>
          <w:rFonts w:hint="eastAsia"/>
        </w:rPr>
        <w:t>4.3</w:t>
      </w:r>
      <w:r>
        <w:rPr>
          <w:rFonts w:hint="eastAsia"/>
        </w:rPr>
        <w:t>授予硕士学位的学科、专业</w:t>
      </w:r>
      <w:r>
        <w:rPr>
          <w:rFonts w:hint="eastAsia"/>
        </w:rPr>
        <w:t xml:space="preserve"> </w:t>
      </w:r>
    </w:p>
    <w:p w14:paraId="573BB582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4.3.1</w:t>
      </w:r>
      <w:r>
        <w:rPr>
          <w:rFonts w:hint="eastAsia"/>
        </w:rPr>
        <w:t>授予硕士学位的一级学科、专业</w:t>
      </w:r>
    </w:p>
    <w:p w14:paraId="22B2561D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4.3.2</w:t>
      </w:r>
      <w:r>
        <w:rPr>
          <w:rFonts w:hint="eastAsia"/>
        </w:rPr>
        <w:t>授予硕士学位的二级学科、专业</w:t>
      </w:r>
    </w:p>
    <w:p w14:paraId="60055AD0" w14:textId="77777777" w:rsidR="00BC1A98" w:rsidRDefault="00340DD0">
      <w:pPr>
        <w:spacing w:line="288" w:lineRule="auto"/>
      </w:pPr>
      <w:r>
        <w:rPr>
          <w:rFonts w:hint="eastAsia"/>
        </w:rPr>
        <w:t>4.4</w:t>
      </w:r>
      <w:r>
        <w:rPr>
          <w:rFonts w:hint="eastAsia"/>
        </w:rPr>
        <w:t>专业学位授予种类</w:t>
      </w:r>
    </w:p>
    <w:p w14:paraId="07DF6190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4.4.1</w:t>
      </w:r>
      <w:r>
        <w:t>博士专业学位授权类别</w:t>
      </w:r>
      <w:r>
        <w:t xml:space="preserve"> </w:t>
      </w:r>
    </w:p>
    <w:p w14:paraId="07B86D92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4.4.2</w:t>
      </w:r>
      <w:r>
        <w:t>硕士专业学位授权类别</w:t>
      </w:r>
    </w:p>
    <w:p w14:paraId="43545A69" w14:textId="77777777" w:rsidR="00BC1A98" w:rsidRDefault="00340DD0">
      <w:pPr>
        <w:spacing w:line="288" w:lineRule="auto"/>
        <w:rPr>
          <w:b/>
        </w:rPr>
      </w:pPr>
      <w:r>
        <w:rPr>
          <w:rFonts w:hint="eastAsia"/>
        </w:rPr>
        <w:t>4.5</w:t>
      </w:r>
      <w:r>
        <w:rPr>
          <w:rFonts w:hint="eastAsia"/>
        </w:rPr>
        <w:t>博士后科研流动站情况</w:t>
      </w:r>
      <w:r>
        <w:rPr>
          <w:rFonts w:hint="eastAsia"/>
          <w:b/>
        </w:rPr>
        <w:t>（以下内容由人事处供稿）</w:t>
      </w:r>
      <w:r>
        <w:rPr>
          <w:rFonts w:hint="eastAsia"/>
          <w:b/>
        </w:rPr>
        <w:t xml:space="preserve">  </w:t>
      </w:r>
    </w:p>
    <w:p w14:paraId="161D594B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4.5.1</w:t>
      </w:r>
      <w:r>
        <w:rPr>
          <w:rFonts w:hint="eastAsia"/>
        </w:rPr>
        <w:t>博士后科研流动站</w:t>
      </w:r>
    </w:p>
    <w:p w14:paraId="7EF76257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4.5.2</w:t>
      </w:r>
      <w:r>
        <w:rPr>
          <w:rFonts w:hint="eastAsia"/>
        </w:rPr>
        <w:t>博士后研究人员进站情况</w:t>
      </w:r>
    </w:p>
    <w:p w14:paraId="7384AA79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4.5.3</w:t>
      </w:r>
      <w:r>
        <w:rPr>
          <w:rFonts w:hint="eastAsia"/>
        </w:rPr>
        <w:t>博士后研究人员获资助情况</w:t>
      </w:r>
    </w:p>
    <w:p w14:paraId="438CE25C" w14:textId="77777777" w:rsidR="00BC1A98" w:rsidRDefault="00BC1A98">
      <w:pPr>
        <w:spacing w:line="288" w:lineRule="auto"/>
        <w:rPr>
          <w:rFonts w:ascii="黑体" w:eastAsia="黑体" w:hAnsi="黑体"/>
          <w:sz w:val="28"/>
          <w:szCs w:val="28"/>
        </w:rPr>
      </w:pPr>
    </w:p>
    <w:p w14:paraId="0ED4CDC0" w14:textId="77777777" w:rsidR="00BC1A98" w:rsidRDefault="00340DD0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5</w:t>
      </w:r>
      <w:r>
        <w:rPr>
          <w:rFonts w:ascii="黑体" w:eastAsia="黑体" w:hAnsi="黑体" w:hint="eastAsia"/>
          <w:sz w:val="28"/>
          <w:szCs w:val="28"/>
        </w:rPr>
        <w:t>人才培养</w:t>
      </w:r>
    </w:p>
    <w:p w14:paraId="14E5E890" w14:textId="77777777" w:rsidR="00BC1A98" w:rsidRDefault="00340DD0">
      <w:pPr>
        <w:spacing w:line="288" w:lineRule="auto"/>
      </w:pPr>
      <w:r>
        <w:rPr>
          <w:rFonts w:hint="eastAsia"/>
        </w:rPr>
        <w:t>5.1</w:t>
      </w:r>
      <w:r>
        <w:rPr>
          <w:rFonts w:hint="eastAsia"/>
        </w:rPr>
        <w:t>本科生教育</w:t>
      </w:r>
      <w:r>
        <w:rPr>
          <w:rFonts w:hint="eastAsia"/>
          <w:b/>
        </w:rPr>
        <w:t>（以下内容由教务处供稿）</w:t>
      </w:r>
      <w:r>
        <w:rPr>
          <w:rFonts w:hint="eastAsia"/>
          <w:b/>
        </w:rPr>
        <w:t xml:space="preserve"> </w:t>
      </w:r>
    </w:p>
    <w:p w14:paraId="53179D6D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5.1.1</w:t>
      </w:r>
      <w:r>
        <w:rPr>
          <w:rFonts w:hint="eastAsia"/>
        </w:rPr>
        <w:t>专业设置</w:t>
      </w:r>
    </w:p>
    <w:p w14:paraId="4BFF3284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5.1.2</w:t>
      </w:r>
      <w:r>
        <w:rPr>
          <w:rFonts w:hint="eastAsia"/>
        </w:rPr>
        <w:t>基地建设</w:t>
      </w:r>
    </w:p>
    <w:p w14:paraId="1841DC94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5.1.3</w:t>
      </w:r>
      <w:r>
        <w:rPr>
          <w:rFonts w:hint="eastAsia"/>
        </w:rPr>
        <w:t>课程建设</w:t>
      </w:r>
    </w:p>
    <w:p w14:paraId="31B7DF73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5.1.4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学院本科生分专业在校生情况</w:t>
      </w:r>
    </w:p>
    <w:p w14:paraId="760415C4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5.1.5</w:t>
      </w:r>
      <w:r>
        <w:rPr>
          <w:rFonts w:hint="eastAsia"/>
        </w:rPr>
        <w:t>本科生招生与就业情况</w:t>
      </w:r>
      <w:r>
        <w:rPr>
          <w:rFonts w:hint="eastAsia"/>
          <w:b/>
        </w:rPr>
        <w:t>（由教务处和就业创业指导中心供稿）</w:t>
      </w:r>
      <w:r>
        <w:rPr>
          <w:rFonts w:hint="eastAsia"/>
        </w:rPr>
        <w:t xml:space="preserve">                                                                        </w:t>
      </w:r>
    </w:p>
    <w:p w14:paraId="15C3FBFD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5.1.6 2024</w:t>
      </w:r>
      <w:r>
        <w:rPr>
          <w:rFonts w:hint="eastAsia"/>
        </w:rPr>
        <w:t>届本科生毕业情况</w:t>
      </w:r>
      <w:r>
        <w:rPr>
          <w:rFonts w:hint="eastAsia"/>
          <w:b/>
        </w:rPr>
        <w:t>（教务处供稿）</w:t>
      </w:r>
      <w:r>
        <w:rPr>
          <w:rFonts w:hint="eastAsia"/>
          <w:b/>
        </w:rPr>
        <w:t xml:space="preserve"> </w:t>
      </w:r>
      <w:r>
        <w:rPr>
          <w:rFonts w:hint="eastAsia"/>
        </w:rPr>
        <w:t xml:space="preserve">                                                   </w:t>
      </w:r>
    </w:p>
    <w:p w14:paraId="1AA6CF16" w14:textId="77777777" w:rsidR="00BC1A98" w:rsidRDefault="00340DD0">
      <w:pPr>
        <w:spacing w:line="288" w:lineRule="auto"/>
      </w:pPr>
      <w:r>
        <w:rPr>
          <w:rFonts w:hint="eastAsia"/>
        </w:rPr>
        <w:t>5.2</w:t>
      </w:r>
      <w:r>
        <w:rPr>
          <w:rFonts w:hint="eastAsia"/>
        </w:rPr>
        <w:t>研究生教育</w:t>
      </w:r>
      <w:r>
        <w:rPr>
          <w:rFonts w:hint="eastAsia"/>
          <w:b/>
        </w:rPr>
        <w:t>（以下内容由研究生院供稿）</w:t>
      </w:r>
    </w:p>
    <w:p w14:paraId="0C633EFC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5.2.1</w:t>
      </w:r>
      <w:r>
        <w:rPr>
          <w:rFonts w:hint="eastAsia"/>
        </w:rPr>
        <w:t>研究生分布情况</w:t>
      </w:r>
      <w:r>
        <w:rPr>
          <w:rFonts w:hint="eastAsia"/>
        </w:rPr>
        <w:t xml:space="preserve">                                                      </w:t>
      </w:r>
    </w:p>
    <w:p w14:paraId="567401AB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5.2.2</w:t>
      </w:r>
      <w:r>
        <w:rPr>
          <w:rFonts w:hint="eastAsia"/>
        </w:rPr>
        <w:t>研究生招生与毕业情况</w:t>
      </w:r>
    </w:p>
    <w:p w14:paraId="3B70D8D5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5.2.3</w:t>
      </w:r>
      <w:r>
        <w:rPr>
          <w:rFonts w:hint="eastAsia"/>
        </w:rPr>
        <w:t>研究生毕业论文获奖情况</w:t>
      </w:r>
    </w:p>
    <w:p w14:paraId="733B49CE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5.2.4 2024</w:t>
      </w:r>
      <w:r>
        <w:rPr>
          <w:rFonts w:hint="eastAsia"/>
        </w:rPr>
        <w:t>届研究生就业情况</w:t>
      </w:r>
      <w:r>
        <w:rPr>
          <w:rFonts w:hint="eastAsia"/>
          <w:b/>
        </w:rPr>
        <w:t>（就业创业指导中心供稿）</w:t>
      </w:r>
    </w:p>
    <w:p w14:paraId="448B494A" w14:textId="77777777" w:rsidR="00BC1A98" w:rsidRDefault="00340DD0">
      <w:pPr>
        <w:spacing w:line="288" w:lineRule="auto"/>
      </w:pPr>
      <w:r>
        <w:rPr>
          <w:rFonts w:hint="eastAsia"/>
        </w:rPr>
        <w:lastRenderedPageBreak/>
        <w:t>5.3</w:t>
      </w:r>
      <w:proofErr w:type="gramStart"/>
      <w:r>
        <w:rPr>
          <w:rFonts w:hint="eastAsia"/>
        </w:rPr>
        <w:t>远程与</w:t>
      </w:r>
      <w:proofErr w:type="gramEnd"/>
      <w:r>
        <w:rPr>
          <w:rFonts w:hint="eastAsia"/>
        </w:rPr>
        <w:t>继续教育</w:t>
      </w:r>
      <w:r>
        <w:rPr>
          <w:rFonts w:hint="eastAsia"/>
          <w:b/>
        </w:rPr>
        <w:t>（以下内容由</w:t>
      </w:r>
      <w:proofErr w:type="gramStart"/>
      <w:r>
        <w:rPr>
          <w:rFonts w:hint="eastAsia"/>
          <w:b/>
        </w:rPr>
        <w:t>远程与</w:t>
      </w:r>
      <w:proofErr w:type="gramEnd"/>
      <w:r>
        <w:rPr>
          <w:rFonts w:hint="eastAsia"/>
          <w:b/>
        </w:rPr>
        <w:t>继续教育学院供稿）</w:t>
      </w:r>
    </w:p>
    <w:p w14:paraId="2E8773A0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5.3.1</w:t>
      </w:r>
      <w:r>
        <w:rPr>
          <w:rFonts w:hint="eastAsia"/>
        </w:rPr>
        <w:t>专业设置</w:t>
      </w:r>
    </w:p>
    <w:p w14:paraId="1D6B8F81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5.3.2</w:t>
      </w:r>
      <w:r>
        <w:rPr>
          <w:rFonts w:hint="eastAsia"/>
        </w:rPr>
        <w:t>业余教育情况</w:t>
      </w:r>
    </w:p>
    <w:p w14:paraId="426CFB30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5.3.3</w:t>
      </w:r>
      <w:r>
        <w:rPr>
          <w:rFonts w:hint="eastAsia"/>
        </w:rPr>
        <w:t>函授教育情况</w:t>
      </w:r>
    </w:p>
    <w:p w14:paraId="69ED4A89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5.3.4 2024</w:t>
      </w:r>
      <w:r>
        <w:rPr>
          <w:rFonts w:hint="eastAsia"/>
        </w:rPr>
        <w:t>年</w:t>
      </w:r>
      <w:proofErr w:type="gramStart"/>
      <w:r>
        <w:rPr>
          <w:rFonts w:hint="eastAsia"/>
        </w:rPr>
        <w:t>远程与</w:t>
      </w:r>
      <w:proofErr w:type="gramEnd"/>
      <w:r>
        <w:rPr>
          <w:rFonts w:hint="eastAsia"/>
        </w:rPr>
        <w:t>继续教育毕业及授予学位情况</w:t>
      </w:r>
    </w:p>
    <w:p w14:paraId="4F514B67" w14:textId="77777777" w:rsidR="00BC1A98" w:rsidRDefault="00340DD0">
      <w:pPr>
        <w:spacing w:line="288" w:lineRule="auto"/>
      </w:pPr>
      <w:r>
        <w:rPr>
          <w:rFonts w:hint="eastAsia"/>
        </w:rPr>
        <w:t>5.4</w:t>
      </w:r>
      <w:r>
        <w:rPr>
          <w:rFonts w:hint="eastAsia"/>
        </w:rPr>
        <w:t>留学生教育</w:t>
      </w:r>
      <w:r>
        <w:rPr>
          <w:rFonts w:hint="eastAsia"/>
          <w:b/>
        </w:rPr>
        <w:t>（以下内容由国际教育学院供稿）</w:t>
      </w:r>
    </w:p>
    <w:p w14:paraId="7CC67BE4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5.4.1</w:t>
      </w:r>
      <w:r>
        <w:rPr>
          <w:rFonts w:hint="eastAsia"/>
        </w:rPr>
        <w:t>来校学习的外国留学生情况</w:t>
      </w:r>
    </w:p>
    <w:p w14:paraId="658BD2FC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5.4.2 2024</w:t>
      </w:r>
      <w:r>
        <w:rPr>
          <w:rFonts w:hint="eastAsia"/>
        </w:rPr>
        <w:t>届留学生毕业及授予学位情况</w:t>
      </w:r>
    </w:p>
    <w:p w14:paraId="5D3682D7" w14:textId="77777777" w:rsidR="00BC1A98" w:rsidRDefault="00BC1A98">
      <w:pPr>
        <w:spacing w:line="288" w:lineRule="auto"/>
        <w:ind w:firstLineChars="100" w:firstLine="210"/>
      </w:pPr>
    </w:p>
    <w:p w14:paraId="5B89BE8E" w14:textId="77777777" w:rsidR="00BC1A98" w:rsidRDefault="00340DD0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6</w:t>
      </w:r>
      <w:r>
        <w:rPr>
          <w:rFonts w:ascii="黑体" w:eastAsia="黑体" w:hAnsi="黑体" w:hint="eastAsia"/>
          <w:sz w:val="28"/>
          <w:szCs w:val="28"/>
        </w:rPr>
        <w:t>学生工作</w:t>
      </w:r>
    </w:p>
    <w:p w14:paraId="402A02CF" w14:textId="77777777" w:rsidR="00BC1A98" w:rsidRDefault="00340DD0">
      <w:pPr>
        <w:spacing w:line="288" w:lineRule="auto"/>
      </w:pPr>
      <w:r>
        <w:rPr>
          <w:rFonts w:hint="eastAsia"/>
        </w:rPr>
        <w:t>6.1</w:t>
      </w:r>
      <w:r>
        <w:rPr>
          <w:rFonts w:hint="eastAsia"/>
        </w:rPr>
        <w:t>学生组织</w:t>
      </w:r>
      <w:r>
        <w:rPr>
          <w:rFonts w:hint="eastAsia"/>
          <w:b/>
        </w:rPr>
        <w:t>（以下内容由团委供稿）</w:t>
      </w:r>
      <w:r>
        <w:rPr>
          <w:rFonts w:hint="eastAsia"/>
        </w:rPr>
        <w:t xml:space="preserve">                                    </w:t>
      </w:r>
    </w:p>
    <w:p w14:paraId="26BAA34E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6.1.1</w:t>
      </w: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届学生会成员名单</w:t>
      </w:r>
      <w:r>
        <w:rPr>
          <w:rFonts w:hint="eastAsia"/>
          <w:b/>
        </w:rPr>
        <w:t xml:space="preserve">  </w:t>
      </w:r>
      <w:r>
        <w:rPr>
          <w:rFonts w:hint="eastAsia"/>
        </w:rPr>
        <w:t xml:space="preserve">                                               </w:t>
      </w:r>
    </w:p>
    <w:p w14:paraId="11F2B57C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6.1.2</w:t>
      </w:r>
      <w:r>
        <w:t>第</w:t>
      </w:r>
      <w:r>
        <w:t xml:space="preserve"> </w:t>
      </w:r>
      <w:r>
        <w:rPr>
          <w:rFonts w:hint="eastAsia"/>
        </w:rPr>
        <w:t>33</w:t>
      </w:r>
      <w:r>
        <w:t xml:space="preserve"> </w:t>
      </w:r>
      <w:r>
        <w:t>届研究生总会成员名单</w:t>
      </w:r>
      <w:r>
        <w:rPr>
          <w:rFonts w:hint="eastAsia"/>
          <w:b/>
        </w:rPr>
        <w:t>（研究生院供稿）</w:t>
      </w:r>
    </w:p>
    <w:p w14:paraId="6117B496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6.1.3</w:t>
      </w:r>
      <w:r>
        <w:rPr>
          <w:rFonts w:hint="eastAsia"/>
        </w:rPr>
        <w:t>第</w:t>
      </w:r>
      <w:r>
        <w:rPr>
          <w:rFonts w:hint="eastAsia"/>
        </w:rPr>
        <w:t>22</w:t>
      </w:r>
      <w:r>
        <w:rPr>
          <w:rFonts w:hint="eastAsia"/>
        </w:rPr>
        <w:t>届社团联合会成员名单</w:t>
      </w:r>
    </w:p>
    <w:p w14:paraId="6577C2BF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6.1.4</w:t>
      </w:r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届青年志愿者联合会成员名单</w:t>
      </w:r>
    </w:p>
    <w:p w14:paraId="3E76F493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6.1.5</w:t>
      </w:r>
      <w:r>
        <w:rPr>
          <w:rFonts w:hint="eastAsia"/>
        </w:rPr>
        <w:t>第</w:t>
      </w:r>
      <w:r>
        <w:rPr>
          <w:rFonts w:hint="eastAsia"/>
        </w:rPr>
        <w:t>35</w:t>
      </w:r>
      <w:r>
        <w:rPr>
          <w:rFonts w:hint="eastAsia"/>
        </w:rPr>
        <w:t>届校园之声广播站成员名单</w:t>
      </w:r>
      <w:r>
        <w:rPr>
          <w:rFonts w:hint="eastAsia"/>
        </w:rPr>
        <w:t xml:space="preserve">                                                </w:t>
      </w:r>
    </w:p>
    <w:p w14:paraId="74918769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6.1.6</w:t>
      </w: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届艺术团成员名单</w:t>
      </w:r>
    </w:p>
    <w:p w14:paraId="0E04C973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6.1.7</w:t>
      </w:r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届青年马克思主义学会成员名单</w:t>
      </w:r>
      <w:r>
        <w:rPr>
          <w:rFonts w:hint="eastAsia"/>
        </w:rPr>
        <w:t xml:space="preserve">                                              </w:t>
      </w:r>
    </w:p>
    <w:p w14:paraId="2AEEC53D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6.1.8</w:t>
      </w: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届大学生科技协会成员名单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 xml:space="preserve">       </w:t>
      </w:r>
    </w:p>
    <w:p w14:paraId="0A29F5C7" w14:textId="77777777" w:rsidR="00BC1A98" w:rsidRDefault="00340DD0">
      <w:pPr>
        <w:spacing w:line="288" w:lineRule="auto"/>
      </w:pPr>
      <w:bookmarkStart w:id="1" w:name="_Hlk162593936"/>
      <w:r>
        <w:rPr>
          <w:rFonts w:hint="eastAsia"/>
        </w:rPr>
        <w:t xml:space="preserve">  6.1.9</w:t>
      </w:r>
      <w:r>
        <w:t>第</w:t>
      </w:r>
      <w:r>
        <w:rPr>
          <w:rFonts w:hint="eastAsia"/>
        </w:rPr>
        <w:t>5</w:t>
      </w:r>
      <w:r>
        <w:t xml:space="preserve"> </w:t>
      </w:r>
      <w:proofErr w:type="gramStart"/>
      <w:r>
        <w:t>届青年</w:t>
      </w:r>
      <w:proofErr w:type="gramEnd"/>
      <w:r>
        <w:t>思想政治建设中心成员名单</w:t>
      </w:r>
    </w:p>
    <w:p w14:paraId="2480DA34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6</w:t>
      </w:r>
      <w:r>
        <w:t xml:space="preserve">.1.10 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届校团委办公室成员名单</w:t>
      </w:r>
    </w:p>
    <w:p w14:paraId="50DD7E2E" w14:textId="77777777" w:rsidR="00BC1A98" w:rsidRDefault="00340DD0">
      <w:pPr>
        <w:spacing w:line="288" w:lineRule="auto"/>
      </w:pPr>
      <w:bookmarkStart w:id="2" w:name="_Hlk162593978"/>
      <w:bookmarkEnd w:id="1"/>
      <w:r>
        <w:rPr>
          <w:rFonts w:hint="eastAsia"/>
        </w:rPr>
        <w:t xml:space="preserve">  6.1.1</w:t>
      </w:r>
      <w:r>
        <w:t>1</w:t>
      </w:r>
      <w:proofErr w:type="gramStart"/>
      <w:r>
        <w:t>第</w:t>
      </w:r>
      <w:r>
        <w:rPr>
          <w:rFonts w:hint="eastAsia"/>
        </w:rPr>
        <w:t>10</w:t>
      </w:r>
      <w:r>
        <w:t>届校媒联盟</w:t>
      </w:r>
      <w:proofErr w:type="gramEnd"/>
      <w:r>
        <w:t>主席团成员名单</w:t>
      </w:r>
      <w:bookmarkEnd w:id="2"/>
      <w:r>
        <w:rPr>
          <w:rFonts w:hint="eastAsia"/>
          <w:b/>
        </w:rPr>
        <w:t>（党委宣传部供稿）</w:t>
      </w:r>
    </w:p>
    <w:p w14:paraId="5CDB9C9C" w14:textId="77777777" w:rsidR="00BC1A98" w:rsidRDefault="00340DD0">
      <w:pPr>
        <w:spacing w:line="288" w:lineRule="auto"/>
      </w:pPr>
      <w:r>
        <w:rPr>
          <w:rFonts w:hint="eastAsia"/>
        </w:rPr>
        <w:t>6.2</w:t>
      </w:r>
      <w:r>
        <w:rPr>
          <w:rFonts w:hint="eastAsia"/>
        </w:rPr>
        <w:t>学生活动</w:t>
      </w:r>
      <w:r>
        <w:rPr>
          <w:rFonts w:hint="eastAsia"/>
          <w:b/>
        </w:rPr>
        <w:t>（团委、学生工作部供稿）</w:t>
      </w:r>
      <w:r>
        <w:rPr>
          <w:rFonts w:hint="eastAsia"/>
        </w:rPr>
        <w:t xml:space="preserve">   </w:t>
      </w:r>
    </w:p>
    <w:p w14:paraId="2AF3BBE5" w14:textId="77777777" w:rsidR="00BC1A98" w:rsidRDefault="00340DD0">
      <w:pPr>
        <w:spacing w:line="288" w:lineRule="auto"/>
      </w:pPr>
      <w:r>
        <w:rPr>
          <w:rFonts w:hint="eastAsia"/>
        </w:rPr>
        <w:t>6.3</w:t>
      </w:r>
      <w:r>
        <w:rPr>
          <w:rFonts w:hint="eastAsia"/>
        </w:rPr>
        <w:t>学生获奖情况</w:t>
      </w:r>
    </w:p>
    <w:p w14:paraId="560BA257" w14:textId="77777777" w:rsidR="00BC1A98" w:rsidRDefault="00340DD0">
      <w:pPr>
        <w:spacing w:line="288" w:lineRule="auto"/>
        <w:ind w:firstLineChars="100" w:firstLine="210"/>
        <w:jc w:val="left"/>
      </w:pPr>
      <w:r>
        <w:rPr>
          <w:rFonts w:hint="eastAsia"/>
        </w:rPr>
        <w:t>6.3.1</w:t>
      </w:r>
      <w:r>
        <w:rPr>
          <w:rFonts w:hint="eastAsia"/>
        </w:rPr>
        <w:t>本科生获奖情况</w:t>
      </w:r>
      <w:r>
        <w:rPr>
          <w:rFonts w:hint="eastAsia"/>
          <w:b/>
        </w:rPr>
        <w:t>（学生工作部（处）、教务处、团委供稿）</w:t>
      </w:r>
      <w:r>
        <w:rPr>
          <w:rFonts w:hint="eastAsia"/>
          <w:b/>
        </w:rPr>
        <w:t xml:space="preserve"> </w:t>
      </w:r>
      <w:r>
        <w:rPr>
          <w:rFonts w:hint="eastAsia"/>
        </w:rPr>
        <w:t xml:space="preserve">      </w:t>
      </w:r>
    </w:p>
    <w:p w14:paraId="54EEA991" w14:textId="77777777" w:rsidR="00BC1A98" w:rsidRDefault="00340DD0">
      <w:pPr>
        <w:numPr>
          <w:ilvl w:val="0"/>
          <w:numId w:val="1"/>
        </w:numPr>
      </w:pPr>
      <w:r>
        <w:rPr>
          <w:rFonts w:hint="eastAsia"/>
        </w:rPr>
        <w:t>本科生获奖情况</w:t>
      </w:r>
    </w:p>
    <w:p w14:paraId="6F1B9A0D" w14:textId="77777777" w:rsidR="00BC1A98" w:rsidRDefault="00340DD0">
      <w:pPr>
        <w:ind w:left="210"/>
      </w:pPr>
      <w:r>
        <w:rPr>
          <w:rFonts w:hint="eastAsia"/>
        </w:rPr>
        <w:t>（二）本科生奖、贷、</w:t>
      </w:r>
      <w:proofErr w:type="gramStart"/>
      <w:r>
        <w:rPr>
          <w:rFonts w:hint="eastAsia"/>
        </w:rPr>
        <w:t>补总体</w:t>
      </w:r>
      <w:proofErr w:type="gramEnd"/>
      <w:r>
        <w:rPr>
          <w:rFonts w:hint="eastAsia"/>
        </w:rPr>
        <w:t>情况</w:t>
      </w:r>
    </w:p>
    <w:p w14:paraId="3B33A5F3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（三）奖助学金获奖情况</w:t>
      </w:r>
    </w:p>
    <w:p w14:paraId="637C0726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（四）各类竞赛获奖情况</w:t>
      </w:r>
      <w:r>
        <w:rPr>
          <w:rFonts w:hint="eastAsia"/>
        </w:rPr>
        <w:t xml:space="preserve">                                    </w:t>
      </w:r>
    </w:p>
    <w:p w14:paraId="1824A8B6" w14:textId="77777777" w:rsidR="00BC1A98" w:rsidRDefault="00340DD0">
      <w:pPr>
        <w:spacing w:line="288" w:lineRule="auto"/>
        <w:ind w:firstLineChars="100" w:firstLine="210"/>
        <w:rPr>
          <w:b/>
        </w:rPr>
      </w:pPr>
      <w:r>
        <w:rPr>
          <w:rFonts w:hint="eastAsia"/>
        </w:rPr>
        <w:t>6.3.2</w:t>
      </w:r>
      <w:r>
        <w:rPr>
          <w:rFonts w:hint="eastAsia"/>
        </w:rPr>
        <w:t>研究生获奖情况</w:t>
      </w:r>
      <w:r>
        <w:rPr>
          <w:rFonts w:hint="eastAsia"/>
          <w:b/>
        </w:rPr>
        <w:t>（研究生院供稿）</w:t>
      </w:r>
    </w:p>
    <w:p w14:paraId="5FF61E50" w14:textId="77777777" w:rsidR="00BC1A98" w:rsidRDefault="00BC1A98">
      <w:pPr>
        <w:spacing w:line="288" w:lineRule="auto"/>
        <w:ind w:firstLineChars="100" w:firstLine="211"/>
        <w:rPr>
          <w:b/>
        </w:rPr>
      </w:pPr>
    </w:p>
    <w:p w14:paraId="51690AA9" w14:textId="77777777" w:rsidR="00BC1A98" w:rsidRDefault="00340DD0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7</w:t>
      </w:r>
      <w:r>
        <w:rPr>
          <w:rFonts w:ascii="黑体" w:eastAsia="黑体" w:hAnsi="黑体" w:hint="eastAsia"/>
          <w:sz w:val="28"/>
          <w:szCs w:val="28"/>
        </w:rPr>
        <w:t>科研与产业</w:t>
      </w:r>
    </w:p>
    <w:p w14:paraId="45CAC63E" w14:textId="77777777" w:rsidR="00BC1A98" w:rsidRDefault="00340DD0">
      <w:pPr>
        <w:spacing w:line="288" w:lineRule="auto"/>
        <w:rPr>
          <w:u w:val="single"/>
        </w:rPr>
      </w:pPr>
      <w:r>
        <w:rPr>
          <w:rFonts w:hint="eastAsia"/>
        </w:rPr>
        <w:t>7.1</w:t>
      </w:r>
      <w:r>
        <w:rPr>
          <w:rFonts w:hint="eastAsia"/>
        </w:rPr>
        <w:t>科学研究</w:t>
      </w:r>
      <w:r>
        <w:rPr>
          <w:rFonts w:hint="eastAsia"/>
          <w:b/>
        </w:rPr>
        <w:t>（以下内容由科学技术研究院供稿）</w:t>
      </w:r>
    </w:p>
    <w:p w14:paraId="0F2411FE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7.1.1</w:t>
      </w:r>
      <w:r>
        <w:rPr>
          <w:rFonts w:hint="eastAsia"/>
        </w:rPr>
        <w:t>科研项目情况</w:t>
      </w:r>
      <w:r>
        <w:rPr>
          <w:rFonts w:hint="eastAsia"/>
        </w:rPr>
        <w:t xml:space="preserve">                                                                                                       </w:t>
      </w:r>
    </w:p>
    <w:p w14:paraId="75D2EC1A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7.1.2</w:t>
      </w:r>
      <w:r>
        <w:rPr>
          <w:rFonts w:hint="eastAsia"/>
        </w:rPr>
        <w:t>科学研究成果情况</w:t>
      </w:r>
      <w:r>
        <w:rPr>
          <w:rFonts w:hint="eastAsia"/>
        </w:rPr>
        <w:t xml:space="preserve">                                                                                       </w:t>
      </w:r>
      <w:r>
        <w:rPr>
          <w:rFonts w:hint="eastAsia"/>
        </w:rPr>
        <w:t xml:space="preserve">                      </w:t>
      </w:r>
    </w:p>
    <w:p w14:paraId="37B88F71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7.1.3</w:t>
      </w:r>
      <w:r>
        <w:rPr>
          <w:rFonts w:hint="eastAsia"/>
        </w:rPr>
        <w:t>科技活动经费情况</w:t>
      </w:r>
      <w:r>
        <w:rPr>
          <w:rFonts w:hint="eastAsia"/>
        </w:rPr>
        <w:t xml:space="preserve">                                                        </w:t>
      </w:r>
    </w:p>
    <w:p w14:paraId="3E63AE67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lastRenderedPageBreak/>
        <w:t>7.1.4</w:t>
      </w:r>
      <w:r>
        <w:rPr>
          <w:rFonts w:hint="eastAsia"/>
        </w:rPr>
        <w:t>举办国际学术会议情况</w:t>
      </w:r>
      <w:r>
        <w:rPr>
          <w:rFonts w:hint="eastAsia"/>
          <w:b/>
        </w:rPr>
        <w:t>（由科学技术研究院、国际交流与合作处供稿）</w:t>
      </w:r>
    </w:p>
    <w:p w14:paraId="66A7194E" w14:textId="77777777" w:rsidR="00BC1A98" w:rsidRDefault="00340DD0">
      <w:pPr>
        <w:spacing w:line="288" w:lineRule="auto"/>
        <w:ind w:firstLineChars="100" w:firstLine="210"/>
        <w:rPr>
          <w:b/>
        </w:rPr>
      </w:pPr>
      <w:r>
        <w:rPr>
          <w:rFonts w:hint="eastAsia"/>
        </w:rPr>
        <w:t>7.1.5</w:t>
      </w:r>
      <w:r>
        <w:rPr>
          <w:rFonts w:hint="eastAsia"/>
        </w:rPr>
        <w:t>平台建设</w:t>
      </w:r>
      <w:r>
        <w:rPr>
          <w:rFonts w:hint="eastAsia"/>
          <w:b/>
        </w:rPr>
        <w:t>（科学技术研究院供稿）</w:t>
      </w:r>
    </w:p>
    <w:p w14:paraId="0D73F293" w14:textId="77777777" w:rsidR="00BC1A98" w:rsidRDefault="00340DD0">
      <w:pPr>
        <w:spacing w:line="288" w:lineRule="auto"/>
      </w:pPr>
      <w:r>
        <w:rPr>
          <w:rFonts w:hint="eastAsia"/>
        </w:rPr>
        <w:t>7.2</w:t>
      </w:r>
      <w:r>
        <w:rPr>
          <w:rFonts w:hint="eastAsia"/>
        </w:rPr>
        <w:t>校办产业</w:t>
      </w:r>
    </w:p>
    <w:p w14:paraId="342DA28E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7.2.1</w:t>
      </w:r>
      <w:r>
        <w:rPr>
          <w:rFonts w:hint="eastAsia"/>
        </w:rPr>
        <w:t>校办产业一览表</w:t>
      </w:r>
      <w:r>
        <w:rPr>
          <w:rFonts w:hint="eastAsia"/>
          <w:b/>
        </w:rPr>
        <w:t>（国有资产经营公司供稿）</w:t>
      </w:r>
      <w:r>
        <w:rPr>
          <w:rFonts w:hint="eastAsia"/>
        </w:rPr>
        <w:t xml:space="preserve">                                                          </w:t>
      </w:r>
    </w:p>
    <w:p w14:paraId="55C2016B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7.2.2</w:t>
      </w:r>
      <w:r>
        <w:rPr>
          <w:rFonts w:hint="eastAsia"/>
        </w:rPr>
        <w:t>校办产业经济效益情</w:t>
      </w:r>
      <w:r>
        <w:rPr>
          <w:rFonts w:hint="eastAsia"/>
        </w:rPr>
        <w:t>况</w:t>
      </w:r>
      <w:r>
        <w:rPr>
          <w:rFonts w:hint="eastAsia"/>
          <w:b/>
        </w:rPr>
        <w:t>（国有资产经营公司供稿）</w:t>
      </w:r>
      <w:r>
        <w:rPr>
          <w:rFonts w:hint="eastAsia"/>
        </w:rPr>
        <w:t xml:space="preserve">     </w:t>
      </w:r>
    </w:p>
    <w:p w14:paraId="0EBD4BED" w14:textId="77777777" w:rsidR="00BC1A98" w:rsidRDefault="00340DD0">
      <w:pPr>
        <w:spacing w:line="288" w:lineRule="auto"/>
        <w:ind w:firstLineChars="100" w:firstLine="210"/>
        <w:rPr>
          <w:b/>
        </w:rPr>
      </w:pPr>
      <w:r>
        <w:rPr>
          <w:rFonts w:hint="eastAsia"/>
        </w:rPr>
        <w:t>7.2.3</w:t>
      </w:r>
      <w:r>
        <w:rPr>
          <w:rFonts w:hint="eastAsia"/>
        </w:rPr>
        <w:t>学校主办的报刊情况</w:t>
      </w:r>
      <w:r>
        <w:rPr>
          <w:rFonts w:hint="eastAsia"/>
          <w:b/>
        </w:rPr>
        <w:t>（学报编辑部、党委宣传部、文学院供稿）</w:t>
      </w:r>
    </w:p>
    <w:p w14:paraId="6E145CF3" w14:textId="77777777" w:rsidR="00BC1A98" w:rsidRDefault="00340DD0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8</w:t>
      </w:r>
      <w:r>
        <w:rPr>
          <w:rFonts w:ascii="黑体" w:eastAsia="黑体" w:hAnsi="黑体" w:hint="eastAsia"/>
          <w:sz w:val="28"/>
          <w:szCs w:val="28"/>
        </w:rPr>
        <w:t>对外交流与合作</w:t>
      </w:r>
    </w:p>
    <w:p w14:paraId="1E3EBB35" w14:textId="77777777" w:rsidR="00BC1A98" w:rsidRDefault="00340DD0">
      <w:pPr>
        <w:spacing w:line="288" w:lineRule="auto"/>
      </w:pPr>
      <w:r>
        <w:rPr>
          <w:rFonts w:hint="eastAsia"/>
        </w:rPr>
        <w:t xml:space="preserve">8.1 </w:t>
      </w:r>
      <w:r>
        <w:rPr>
          <w:rFonts w:hint="eastAsia"/>
        </w:rPr>
        <w:t>对外交流人员情况</w:t>
      </w:r>
      <w:r>
        <w:rPr>
          <w:rFonts w:hint="eastAsia"/>
          <w:b/>
        </w:rPr>
        <w:t>（以下内容由国际交流与合作处供稿）</w:t>
      </w:r>
    </w:p>
    <w:p w14:paraId="67A0AD81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8.1.1</w:t>
      </w:r>
      <w:r>
        <w:rPr>
          <w:rFonts w:hint="eastAsia"/>
        </w:rPr>
        <w:t>公派出国（境）人员名单</w:t>
      </w:r>
      <w:r>
        <w:rPr>
          <w:rFonts w:hint="eastAsia"/>
        </w:rPr>
        <w:t xml:space="preserve">                                             </w:t>
      </w:r>
    </w:p>
    <w:p w14:paraId="6705F4F0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8.1.2</w:t>
      </w:r>
      <w:r>
        <w:rPr>
          <w:rFonts w:hint="eastAsia"/>
        </w:rPr>
        <w:t>学生出国学习情况</w:t>
      </w:r>
      <w:r>
        <w:rPr>
          <w:rFonts w:hint="eastAsia"/>
        </w:rPr>
        <w:t xml:space="preserve">                          </w:t>
      </w:r>
    </w:p>
    <w:p w14:paraId="6A929AA3" w14:textId="77777777" w:rsidR="00BC1A98" w:rsidRDefault="00340DD0">
      <w:pPr>
        <w:spacing w:line="288" w:lineRule="auto"/>
      </w:pPr>
      <w:r>
        <w:rPr>
          <w:rFonts w:hint="eastAsia"/>
        </w:rPr>
        <w:t>8.2</w:t>
      </w:r>
      <w:bookmarkStart w:id="3" w:name="OLE_LINK2"/>
      <w:bookmarkStart w:id="4" w:name="OLE_LINK3"/>
      <w:r>
        <w:rPr>
          <w:rFonts w:hint="eastAsia"/>
        </w:rPr>
        <w:t>建立合作关系情况</w:t>
      </w:r>
      <w:r>
        <w:rPr>
          <w:rFonts w:hint="eastAsia"/>
        </w:rPr>
        <w:t xml:space="preserve">                                                   </w:t>
      </w:r>
      <w:r>
        <w:rPr>
          <w:rFonts w:hint="eastAsia"/>
        </w:rPr>
        <w:t xml:space="preserve">     </w:t>
      </w:r>
    </w:p>
    <w:p w14:paraId="15435E4C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8.2.1</w:t>
      </w:r>
      <w:r>
        <w:rPr>
          <w:rFonts w:hint="eastAsia"/>
        </w:rPr>
        <w:t>与国外建立合作关系情况</w:t>
      </w:r>
      <w:r>
        <w:rPr>
          <w:rFonts w:hint="eastAsia"/>
          <w:b/>
        </w:rPr>
        <w:t>（国际交流与合作处供稿）</w:t>
      </w:r>
      <w:r>
        <w:rPr>
          <w:rFonts w:hint="eastAsia"/>
          <w:b/>
        </w:rPr>
        <w:t xml:space="preserve"> </w:t>
      </w:r>
    </w:p>
    <w:p w14:paraId="54853F7B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8.2.2</w:t>
      </w:r>
      <w:r>
        <w:rPr>
          <w:rFonts w:hint="eastAsia"/>
        </w:rPr>
        <w:t>与国内建立合作关系情况</w:t>
      </w:r>
      <w:r>
        <w:rPr>
          <w:rFonts w:hint="eastAsia"/>
          <w:b/>
        </w:rPr>
        <w:t>（学校办公室供稿）</w:t>
      </w:r>
      <w:r>
        <w:rPr>
          <w:rFonts w:hint="eastAsia"/>
          <w:b/>
        </w:rPr>
        <w:t xml:space="preserve"> </w:t>
      </w:r>
    </w:p>
    <w:p w14:paraId="16E14287" w14:textId="77777777" w:rsidR="00BC1A98" w:rsidRDefault="00340DD0">
      <w:pPr>
        <w:spacing w:line="288" w:lineRule="auto"/>
      </w:pPr>
      <w:r>
        <w:rPr>
          <w:rFonts w:hint="eastAsia"/>
        </w:rPr>
        <w:t xml:space="preserve">8.3 </w:t>
      </w:r>
      <w:r>
        <w:rPr>
          <w:rFonts w:hint="eastAsia"/>
        </w:rPr>
        <w:t>双引项目情况</w:t>
      </w:r>
      <w:r>
        <w:rPr>
          <w:rFonts w:hint="eastAsia"/>
          <w:b/>
        </w:rPr>
        <w:t>（国际交流与合作处供稿）</w:t>
      </w:r>
    </w:p>
    <w:bookmarkEnd w:id="3"/>
    <w:bookmarkEnd w:id="4"/>
    <w:p w14:paraId="5AC1FDA6" w14:textId="77777777" w:rsidR="00BC1A98" w:rsidRDefault="00BC1A98">
      <w:pPr>
        <w:spacing w:line="288" w:lineRule="auto"/>
        <w:rPr>
          <w:rFonts w:ascii="黑体" w:eastAsia="黑体" w:hAnsi="黑体"/>
          <w:sz w:val="28"/>
          <w:szCs w:val="28"/>
        </w:rPr>
      </w:pPr>
    </w:p>
    <w:p w14:paraId="5F2CA384" w14:textId="77777777" w:rsidR="00BC1A98" w:rsidRDefault="00340DD0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9</w:t>
      </w:r>
      <w:r>
        <w:rPr>
          <w:rFonts w:ascii="黑体" w:eastAsia="黑体" w:hAnsi="黑体" w:hint="eastAsia"/>
          <w:sz w:val="28"/>
          <w:szCs w:val="28"/>
        </w:rPr>
        <w:t>党群工作</w:t>
      </w:r>
    </w:p>
    <w:p w14:paraId="4E89F377" w14:textId="77777777" w:rsidR="00BC1A98" w:rsidRDefault="00340DD0">
      <w:pPr>
        <w:spacing w:line="288" w:lineRule="auto"/>
      </w:pPr>
      <w:r>
        <w:rPr>
          <w:rFonts w:hint="eastAsia"/>
        </w:rPr>
        <w:t>9.1</w:t>
      </w:r>
      <w:r>
        <w:rPr>
          <w:rFonts w:hint="eastAsia"/>
        </w:rPr>
        <w:t>组织工作</w:t>
      </w:r>
      <w:r>
        <w:rPr>
          <w:rFonts w:hint="eastAsia"/>
          <w:b/>
        </w:rPr>
        <w:t>（以下内容由党委组织部供稿）</w:t>
      </w:r>
      <w:r>
        <w:rPr>
          <w:rFonts w:hint="eastAsia"/>
          <w:b/>
        </w:rPr>
        <w:t xml:space="preserve"> </w:t>
      </w:r>
    </w:p>
    <w:p w14:paraId="1D4E0761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9.1.1</w:t>
      </w:r>
      <w:r>
        <w:rPr>
          <w:rFonts w:hint="eastAsia"/>
        </w:rPr>
        <w:t>基层党组织设置及负责人</w:t>
      </w:r>
    </w:p>
    <w:p w14:paraId="557DE456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9.1.2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基层党组织教职工党员分布情况</w:t>
      </w:r>
    </w:p>
    <w:p w14:paraId="59AD97C0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9.1.3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基层党组织学生党员分布情况</w:t>
      </w:r>
    </w:p>
    <w:p w14:paraId="73A378CA" w14:textId="77777777" w:rsidR="00BC1A98" w:rsidRDefault="00340DD0">
      <w:pPr>
        <w:spacing w:line="288" w:lineRule="auto"/>
      </w:pPr>
      <w:r>
        <w:rPr>
          <w:rFonts w:hint="eastAsia"/>
        </w:rPr>
        <w:t>9.2</w:t>
      </w:r>
      <w:r>
        <w:rPr>
          <w:rFonts w:hint="eastAsia"/>
        </w:rPr>
        <w:t>宣传工作</w:t>
      </w:r>
      <w:r>
        <w:rPr>
          <w:rFonts w:hint="eastAsia"/>
          <w:b/>
        </w:rPr>
        <w:t>（党委宣传部供稿）</w:t>
      </w:r>
    </w:p>
    <w:p w14:paraId="066F8B49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9.2.1</w:t>
      </w:r>
      <w:r>
        <w:rPr>
          <w:rFonts w:hint="eastAsia"/>
        </w:rPr>
        <w:t>新闻媒体报道学校主要消息题录</w:t>
      </w:r>
    </w:p>
    <w:p w14:paraId="65C05B34" w14:textId="77777777" w:rsidR="00BC1A98" w:rsidRDefault="00340DD0">
      <w:pPr>
        <w:spacing w:line="288" w:lineRule="auto"/>
      </w:pPr>
      <w:r>
        <w:rPr>
          <w:rFonts w:hint="eastAsia"/>
        </w:rPr>
        <w:t>9.3</w:t>
      </w:r>
      <w:r>
        <w:rPr>
          <w:rFonts w:hint="eastAsia"/>
        </w:rPr>
        <w:t>校友工作</w:t>
      </w:r>
      <w:r>
        <w:rPr>
          <w:rFonts w:hint="eastAsia"/>
          <w:b/>
        </w:rPr>
        <w:t>（以下内容由校友总会供稿）</w:t>
      </w:r>
    </w:p>
    <w:p w14:paraId="1F77D36D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9.3.1</w:t>
      </w:r>
      <w:r>
        <w:rPr>
          <w:rFonts w:hint="eastAsia"/>
        </w:rPr>
        <w:t>各地校友会设置及负责人</w:t>
      </w:r>
    </w:p>
    <w:p w14:paraId="52F6C7E6" w14:textId="77777777" w:rsidR="00BC1A98" w:rsidRDefault="00340DD0">
      <w:pPr>
        <w:spacing w:line="288" w:lineRule="auto"/>
        <w:ind w:firstLineChars="100" w:firstLine="210"/>
      </w:pPr>
      <w:r>
        <w:rPr>
          <w:rFonts w:hint="eastAsia"/>
        </w:rPr>
        <w:t>9.3.2</w:t>
      </w:r>
      <w:r>
        <w:rPr>
          <w:rFonts w:hint="eastAsia"/>
        </w:rPr>
        <w:t>长春理工大学教育基金会理事会成员名单</w:t>
      </w:r>
    </w:p>
    <w:p w14:paraId="75588427" w14:textId="77777777" w:rsidR="00BC1A98" w:rsidRDefault="00340DD0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10</w:t>
      </w:r>
      <w:r>
        <w:rPr>
          <w:rFonts w:ascii="黑体" w:eastAsia="黑体" w:hAnsi="黑体"/>
          <w:sz w:val="28"/>
          <w:szCs w:val="28"/>
        </w:rPr>
        <w:t>资产与保障</w:t>
      </w:r>
      <w:r>
        <w:rPr>
          <w:rFonts w:hint="eastAsia"/>
          <w:b/>
        </w:rPr>
        <w:t>（以下内容由国有资产管理处供稿）</w:t>
      </w:r>
    </w:p>
    <w:p w14:paraId="7FA5AA7A" w14:textId="77777777" w:rsidR="00BC1A98" w:rsidRDefault="00340DD0">
      <w:pPr>
        <w:spacing w:line="288" w:lineRule="auto"/>
      </w:pPr>
      <w:r>
        <w:rPr>
          <w:rFonts w:hint="eastAsia"/>
        </w:rPr>
        <w:t>10.1</w:t>
      </w:r>
      <w:r>
        <w:t>仪器设备情况</w:t>
      </w:r>
    </w:p>
    <w:p w14:paraId="72A42E87" w14:textId="77777777" w:rsidR="00BC1A98" w:rsidRDefault="00340DD0">
      <w:pPr>
        <w:spacing w:line="288" w:lineRule="auto"/>
      </w:pPr>
      <w:r>
        <w:rPr>
          <w:rFonts w:hint="eastAsia"/>
        </w:rPr>
        <w:t>10.2</w:t>
      </w:r>
      <w:r>
        <w:t>土地及建筑面积情况</w:t>
      </w:r>
    </w:p>
    <w:p w14:paraId="605FB172" w14:textId="77777777" w:rsidR="00BC1A98" w:rsidRDefault="00340DD0">
      <w:pPr>
        <w:spacing w:line="288" w:lineRule="auto"/>
      </w:pPr>
      <w:r>
        <w:rPr>
          <w:rFonts w:hint="eastAsia"/>
        </w:rPr>
        <w:t>10.3</w:t>
      </w:r>
      <w:r>
        <w:rPr>
          <w:rFonts w:hint="eastAsia"/>
        </w:rPr>
        <w:t>校园网建设情况</w:t>
      </w:r>
      <w:r>
        <w:rPr>
          <w:rFonts w:hint="eastAsia"/>
          <w:b/>
        </w:rPr>
        <w:t>（信息化中心供稿）</w:t>
      </w:r>
    </w:p>
    <w:p w14:paraId="52275C06" w14:textId="77777777" w:rsidR="00BC1A98" w:rsidRDefault="00340DD0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11</w:t>
      </w:r>
      <w:r>
        <w:rPr>
          <w:rFonts w:ascii="黑体" w:eastAsia="黑体" w:hAnsi="黑体" w:hint="eastAsia"/>
          <w:sz w:val="28"/>
          <w:szCs w:val="28"/>
        </w:rPr>
        <w:t>附录</w:t>
      </w:r>
    </w:p>
    <w:p w14:paraId="4B022473" w14:textId="77777777" w:rsidR="00BC1A98" w:rsidRDefault="00340DD0">
      <w:pPr>
        <w:spacing w:line="288" w:lineRule="auto"/>
        <w:rPr>
          <w:b/>
        </w:rPr>
      </w:pPr>
      <w:r>
        <w:rPr>
          <w:rFonts w:hint="eastAsia"/>
        </w:rPr>
        <w:t>11.1 2024</w:t>
      </w:r>
      <w:r>
        <w:rPr>
          <w:rFonts w:hint="eastAsia"/>
        </w:rPr>
        <w:t>年大事记</w:t>
      </w:r>
      <w:r>
        <w:rPr>
          <w:rFonts w:hint="eastAsia"/>
          <w:b/>
        </w:rPr>
        <w:t>（以下内容由学校办公室供稿）</w:t>
      </w:r>
    </w:p>
    <w:p w14:paraId="290B4DA6" w14:textId="77777777" w:rsidR="00BC1A98" w:rsidRDefault="00340DD0">
      <w:pPr>
        <w:spacing w:line="288" w:lineRule="auto"/>
      </w:pPr>
      <w:r>
        <w:rPr>
          <w:rFonts w:hint="eastAsia"/>
        </w:rPr>
        <w:t xml:space="preserve">11.2 </w:t>
      </w:r>
      <w:r>
        <w:t>202</w:t>
      </w:r>
      <w:r>
        <w:rPr>
          <w:rFonts w:hint="eastAsia"/>
        </w:rPr>
        <w:t>4</w:t>
      </w:r>
      <w:r>
        <w:t>年文件题录</w:t>
      </w:r>
    </w:p>
    <w:p w14:paraId="73A498E3" w14:textId="77777777" w:rsidR="00BC1A98" w:rsidRDefault="00340DD0">
      <w:pPr>
        <w:spacing w:line="288" w:lineRule="auto"/>
      </w:pPr>
      <w:r>
        <w:rPr>
          <w:rFonts w:hint="eastAsia"/>
        </w:rPr>
        <w:t>11.2.1</w:t>
      </w:r>
      <w:r>
        <w:rPr>
          <w:rFonts w:hint="eastAsia"/>
        </w:rPr>
        <w:t>上级文件题录</w:t>
      </w:r>
    </w:p>
    <w:p w14:paraId="6C2A1C09" w14:textId="77777777" w:rsidR="00BC1A98" w:rsidRDefault="00340DD0">
      <w:pPr>
        <w:spacing w:line="288" w:lineRule="auto"/>
      </w:pPr>
      <w:r>
        <w:rPr>
          <w:rFonts w:hint="eastAsia"/>
        </w:rPr>
        <w:t>11.2.2</w:t>
      </w:r>
      <w:proofErr w:type="gramStart"/>
      <w:r>
        <w:rPr>
          <w:rFonts w:hint="eastAsia"/>
        </w:rPr>
        <w:t>校发文件</w:t>
      </w:r>
      <w:proofErr w:type="gramEnd"/>
      <w:r>
        <w:rPr>
          <w:rFonts w:hint="eastAsia"/>
        </w:rPr>
        <w:t>题录</w:t>
      </w:r>
      <w:bookmarkStart w:id="5" w:name="_GoBack"/>
      <w:bookmarkEnd w:id="5"/>
    </w:p>
    <w:sectPr w:rsidR="00BC1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98A9F6"/>
    <w:multiLevelType w:val="singleLevel"/>
    <w:tmpl w:val="E998A9F6"/>
    <w:lvl w:ilvl="0">
      <w:start w:val="1"/>
      <w:numFmt w:val="chineseCounting"/>
      <w:suff w:val="nothing"/>
      <w:lvlText w:val="（%1）"/>
      <w:lvlJc w:val="left"/>
      <w:pPr>
        <w:ind w:left="21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3YTM0M2FlNWI5OTU1MTdmMGQ0MDBmZTY2ZmU2ZTcifQ=="/>
  </w:docVars>
  <w:rsids>
    <w:rsidRoot w:val="007D51F4"/>
    <w:rsid w:val="00001473"/>
    <w:rsid w:val="00002359"/>
    <w:rsid w:val="00004F5B"/>
    <w:rsid w:val="0000646E"/>
    <w:rsid w:val="00006A01"/>
    <w:rsid w:val="000074B2"/>
    <w:rsid w:val="000125B4"/>
    <w:rsid w:val="000135AC"/>
    <w:rsid w:val="00014B8A"/>
    <w:rsid w:val="00015E1B"/>
    <w:rsid w:val="0001692B"/>
    <w:rsid w:val="000208AA"/>
    <w:rsid w:val="00024575"/>
    <w:rsid w:val="00025F42"/>
    <w:rsid w:val="00031F1A"/>
    <w:rsid w:val="00032CC9"/>
    <w:rsid w:val="0003339B"/>
    <w:rsid w:val="00034AC4"/>
    <w:rsid w:val="00036588"/>
    <w:rsid w:val="00036F9C"/>
    <w:rsid w:val="00046F4B"/>
    <w:rsid w:val="000507C9"/>
    <w:rsid w:val="00051EF7"/>
    <w:rsid w:val="00054B7C"/>
    <w:rsid w:val="00055159"/>
    <w:rsid w:val="00055D29"/>
    <w:rsid w:val="00055F45"/>
    <w:rsid w:val="00056844"/>
    <w:rsid w:val="000569C6"/>
    <w:rsid w:val="00056F83"/>
    <w:rsid w:val="000576D1"/>
    <w:rsid w:val="00057925"/>
    <w:rsid w:val="0006048C"/>
    <w:rsid w:val="00061D0F"/>
    <w:rsid w:val="000623F1"/>
    <w:rsid w:val="000637F1"/>
    <w:rsid w:val="00065268"/>
    <w:rsid w:val="00066210"/>
    <w:rsid w:val="00070C87"/>
    <w:rsid w:val="00072AD6"/>
    <w:rsid w:val="00076C93"/>
    <w:rsid w:val="00080FDE"/>
    <w:rsid w:val="000861EB"/>
    <w:rsid w:val="000948AD"/>
    <w:rsid w:val="00096602"/>
    <w:rsid w:val="000972E3"/>
    <w:rsid w:val="00097A64"/>
    <w:rsid w:val="000A18EC"/>
    <w:rsid w:val="000A20C4"/>
    <w:rsid w:val="000A3649"/>
    <w:rsid w:val="000A4748"/>
    <w:rsid w:val="000A5AAE"/>
    <w:rsid w:val="000B4CDB"/>
    <w:rsid w:val="000B6232"/>
    <w:rsid w:val="000C1832"/>
    <w:rsid w:val="000C5F01"/>
    <w:rsid w:val="000C7FBD"/>
    <w:rsid w:val="000D0772"/>
    <w:rsid w:val="000D2039"/>
    <w:rsid w:val="000D3054"/>
    <w:rsid w:val="000D3110"/>
    <w:rsid w:val="000D3E38"/>
    <w:rsid w:val="000D4358"/>
    <w:rsid w:val="000D5960"/>
    <w:rsid w:val="000D7C7A"/>
    <w:rsid w:val="000E0445"/>
    <w:rsid w:val="000E2356"/>
    <w:rsid w:val="000E438C"/>
    <w:rsid w:val="000E5E04"/>
    <w:rsid w:val="000E617F"/>
    <w:rsid w:val="000E6FB7"/>
    <w:rsid w:val="000F275B"/>
    <w:rsid w:val="000F32D1"/>
    <w:rsid w:val="001038A6"/>
    <w:rsid w:val="001038B8"/>
    <w:rsid w:val="001045C0"/>
    <w:rsid w:val="00104F80"/>
    <w:rsid w:val="0010526C"/>
    <w:rsid w:val="00105305"/>
    <w:rsid w:val="00106B0F"/>
    <w:rsid w:val="001159D4"/>
    <w:rsid w:val="00117C29"/>
    <w:rsid w:val="00121D13"/>
    <w:rsid w:val="00122609"/>
    <w:rsid w:val="00123E7C"/>
    <w:rsid w:val="001249F6"/>
    <w:rsid w:val="00126654"/>
    <w:rsid w:val="00131BAA"/>
    <w:rsid w:val="0013546C"/>
    <w:rsid w:val="001365FF"/>
    <w:rsid w:val="00137988"/>
    <w:rsid w:val="00137D94"/>
    <w:rsid w:val="001401AB"/>
    <w:rsid w:val="00140274"/>
    <w:rsid w:val="0014084E"/>
    <w:rsid w:val="001472D2"/>
    <w:rsid w:val="00147B9E"/>
    <w:rsid w:val="00152915"/>
    <w:rsid w:val="00152C8A"/>
    <w:rsid w:val="00153541"/>
    <w:rsid w:val="00153844"/>
    <w:rsid w:val="00153D3E"/>
    <w:rsid w:val="001550E3"/>
    <w:rsid w:val="0015601E"/>
    <w:rsid w:val="001572F8"/>
    <w:rsid w:val="001579A2"/>
    <w:rsid w:val="001602E0"/>
    <w:rsid w:val="0016148B"/>
    <w:rsid w:val="001632B3"/>
    <w:rsid w:val="001634FC"/>
    <w:rsid w:val="001646D6"/>
    <w:rsid w:val="00164BC8"/>
    <w:rsid w:val="001662E5"/>
    <w:rsid w:val="0016694F"/>
    <w:rsid w:val="00166C5B"/>
    <w:rsid w:val="00172947"/>
    <w:rsid w:val="00174923"/>
    <w:rsid w:val="00177573"/>
    <w:rsid w:val="0018057B"/>
    <w:rsid w:val="00181AF1"/>
    <w:rsid w:val="00182C19"/>
    <w:rsid w:val="00183EB7"/>
    <w:rsid w:val="00184BA3"/>
    <w:rsid w:val="0018664D"/>
    <w:rsid w:val="00186E5F"/>
    <w:rsid w:val="00190872"/>
    <w:rsid w:val="00193111"/>
    <w:rsid w:val="001936B4"/>
    <w:rsid w:val="001944B8"/>
    <w:rsid w:val="00195417"/>
    <w:rsid w:val="00196105"/>
    <w:rsid w:val="0019670C"/>
    <w:rsid w:val="0019724E"/>
    <w:rsid w:val="001A02EA"/>
    <w:rsid w:val="001A1DC5"/>
    <w:rsid w:val="001A5484"/>
    <w:rsid w:val="001A5FE7"/>
    <w:rsid w:val="001A75C8"/>
    <w:rsid w:val="001B071F"/>
    <w:rsid w:val="001B3BF0"/>
    <w:rsid w:val="001C1B20"/>
    <w:rsid w:val="001C2E7B"/>
    <w:rsid w:val="001D0B70"/>
    <w:rsid w:val="001D2E1F"/>
    <w:rsid w:val="001D3D9E"/>
    <w:rsid w:val="001D4496"/>
    <w:rsid w:val="001D55E7"/>
    <w:rsid w:val="001D57D2"/>
    <w:rsid w:val="001D58B3"/>
    <w:rsid w:val="001E0621"/>
    <w:rsid w:val="001E0FDB"/>
    <w:rsid w:val="001E2426"/>
    <w:rsid w:val="001E295A"/>
    <w:rsid w:val="001E49C2"/>
    <w:rsid w:val="001E6D3D"/>
    <w:rsid w:val="001F2A7C"/>
    <w:rsid w:val="001F310B"/>
    <w:rsid w:val="001F6489"/>
    <w:rsid w:val="00202378"/>
    <w:rsid w:val="00202E87"/>
    <w:rsid w:val="00203950"/>
    <w:rsid w:val="0020645B"/>
    <w:rsid w:val="00207C1A"/>
    <w:rsid w:val="0021137F"/>
    <w:rsid w:val="00215D8D"/>
    <w:rsid w:val="00216FAF"/>
    <w:rsid w:val="00217B4B"/>
    <w:rsid w:val="00222C00"/>
    <w:rsid w:val="00225AC2"/>
    <w:rsid w:val="00226CA0"/>
    <w:rsid w:val="002301EC"/>
    <w:rsid w:val="00231793"/>
    <w:rsid w:val="0023179B"/>
    <w:rsid w:val="00231FC0"/>
    <w:rsid w:val="002342A5"/>
    <w:rsid w:val="00237101"/>
    <w:rsid w:val="00237169"/>
    <w:rsid w:val="0024299E"/>
    <w:rsid w:val="00242D8B"/>
    <w:rsid w:val="00244B52"/>
    <w:rsid w:val="00245ABD"/>
    <w:rsid w:val="00246747"/>
    <w:rsid w:val="00251643"/>
    <w:rsid w:val="002521E1"/>
    <w:rsid w:val="00254514"/>
    <w:rsid w:val="00257FA5"/>
    <w:rsid w:val="00260EE4"/>
    <w:rsid w:val="00265515"/>
    <w:rsid w:val="0026551E"/>
    <w:rsid w:val="00270275"/>
    <w:rsid w:val="002808A9"/>
    <w:rsid w:val="00280F8C"/>
    <w:rsid w:val="002815D5"/>
    <w:rsid w:val="00281686"/>
    <w:rsid w:val="00282E8C"/>
    <w:rsid w:val="002856EA"/>
    <w:rsid w:val="00286CC4"/>
    <w:rsid w:val="00295E51"/>
    <w:rsid w:val="0029764F"/>
    <w:rsid w:val="002A1B89"/>
    <w:rsid w:val="002A2DE1"/>
    <w:rsid w:val="002A3F65"/>
    <w:rsid w:val="002A5924"/>
    <w:rsid w:val="002A63ED"/>
    <w:rsid w:val="002A6E5A"/>
    <w:rsid w:val="002B2418"/>
    <w:rsid w:val="002B4534"/>
    <w:rsid w:val="002B6CA9"/>
    <w:rsid w:val="002C08CB"/>
    <w:rsid w:val="002C0B60"/>
    <w:rsid w:val="002C231F"/>
    <w:rsid w:val="002C4658"/>
    <w:rsid w:val="002C547A"/>
    <w:rsid w:val="002C587C"/>
    <w:rsid w:val="002C66AE"/>
    <w:rsid w:val="002C6F80"/>
    <w:rsid w:val="002D1C43"/>
    <w:rsid w:val="002D31E6"/>
    <w:rsid w:val="002D36D5"/>
    <w:rsid w:val="002D422D"/>
    <w:rsid w:val="002D6962"/>
    <w:rsid w:val="002E37CF"/>
    <w:rsid w:val="002E5B68"/>
    <w:rsid w:val="002F1B33"/>
    <w:rsid w:val="002F3509"/>
    <w:rsid w:val="002F77A8"/>
    <w:rsid w:val="00300D49"/>
    <w:rsid w:val="00302764"/>
    <w:rsid w:val="003034C2"/>
    <w:rsid w:val="00303B17"/>
    <w:rsid w:val="00310D09"/>
    <w:rsid w:val="00311CB0"/>
    <w:rsid w:val="00311F12"/>
    <w:rsid w:val="00312B48"/>
    <w:rsid w:val="00312B8C"/>
    <w:rsid w:val="0031435E"/>
    <w:rsid w:val="00314765"/>
    <w:rsid w:val="003158D6"/>
    <w:rsid w:val="00315DB7"/>
    <w:rsid w:val="0031664D"/>
    <w:rsid w:val="0031677F"/>
    <w:rsid w:val="00324F19"/>
    <w:rsid w:val="00326392"/>
    <w:rsid w:val="003307A6"/>
    <w:rsid w:val="00330E28"/>
    <w:rsid w:val="003366CE"/>
    <w:rsid w:val="00337F21"/>
    <w:rsid w:val="00340DD0"/>
    <w:rsid w:val="00341AC3"/>
    <w:rsid w:val="003426CE"/>
    <w:rsid w:val="00344730"/>
    <w:rsid w:val="0034585E"/>
    <w:rsid w:val="003465C3"/>
    <w:rsid w:val="00347150"/>
    <w:rsid w:val="00350AEA"/>
    <w:rsid w:val="003514EF"/>
    <w:rsid w:val="00351E37"/>
    <w:rsid w:val="003525FC"/>
    <w:rsid w:val="00352AC6"/>
    <w:rsid w:val="00353388"/>
    <w:rsid w:val="003547C8"/>
    <w:rsid w:val="00355830"/>
    <w:rsid w:val="0035667E"/>
    <w:rsid w:val="00356711"/>
    <w:rsid w:val="003575E1"/>
    <w:rsid w:val="00357779"/>
    <w:rsid w:val="00361C17"/>
    <w:rsid w:val="0036231F"/>
    <w:rsid w:val="003623D1"/>
    <w:rsid w:val="00365502"/>
    <w:rsid w:val="00366EC7"/>
    <w:rsid w:val="0037018F"/>
    <w:rsid w:val="003705AA"/>
    <w:rsid w:val="003705DF"/>
    <w:rsid w:val="0037107C"/>
    <w:rsid w:val="00372028"/>
    <w:rsid w:val="0037275F"/>
    <w:rsid w:val="0037320A"/>
    <w:rsid w:val="00373B14"/>
    <w:rsid w:val="003747E5"/>
    <w:rsid w:val="0037486C"/>
    <w:rsid w:val="00374E78"/>
    <w:rsid w:val="0037616E"/>
    <w:rsid w:val="003829D4"/>
    <w:rsid w:val="00382C2C"/>
    <w:rsid w:val="00383478"/>
    <w:rsid w:val="00385ECC"/>
    <w:rsid w:val="00387832"/>
    <w:rsid w:val="0039756F"/>
    <w:rsid w:val="003977D4"/>
    <w:rsid w:val="003A251E"/>
    <w:rsid w:val="003A3151"/>
    <w:rsid w:val="003A5E9D"/>
    <w:rsid w:val="003B0434"/>
    <w:rsid w:val="003B1025"/>
    <w:rsid w:val="003B33C6"/>
    <w:rsid w:val="003B56ED"/>
    <w:rsid w:val="003B5AC2"/>
    <w:rsid w:val="003C0852"/>
    <w:rsid w:val="003C1C0E"/>
    <w:rsid w:val="003C2027"/>
    <w:rsid w:val="003C36FF"/>
    <w:rsid w:val="003C37B6"/>
    <w:rsid w:val="003C3F0D"/>
    <w:rsid w:val="003C6BEE"/>
    <w:rsid w:val="003D0248"/>
    <w:rsid w:val="003D33A5"/>
    <w:rsid w:val="003D3952"/>
    <w:rsid w:val="003D6AA3"/>
    <w:rsid w:val="003E1C3D"/>
    <w:rsid w:val="003E1F6D"/>
    <w:rsid w:val="003E4353"/>
    <w:rsid w:val="003E5D82"/>
    <w:rsid w:val="003E6EC6"/>
    <w:rsid w:val="003E7BDE"/>
    <w:rsid w:val="003F0DBC"/>
    <w:rsid w:val="003F1EE5"/>
    <w:rsid w:val="003F3BEE"/>
    <w:rsid w:val="003F4A34"/>
    <w:rsid w:val="003F5C53"/>
    <w:rsid w:val="00401DB4"/>
    <w:rsid w:val="0040215B"/>
    <w:rsid w:val="0040246B"/>
    <w:rsid w:val="004026B3"/>
    <w:rsid w:val="004111BD"/>
    <w:rsid w:val="00413C39"/>
    <w:rsid w:val="00413D63"/>
    <w:rsid w:val="0041776D"/>
    <w:rsid w:val="00421A55"/>
    <w:rsid w:val="00423433"/>
    <w:rsid w:val="0042375D"/>
    <w:rsid w:val="004272F8"/>
    <w:rsid w:val="00427A60"/>
    <w:rsid w:val="00431427"/>
    <w:rsid w:val="00432162"/>
    <w:rsid w:val="00432DF0"/>
    <w:rsid w:val="004330B8"/>
    <w:rsid w:val="00433555"/>
    <w:rsid w:val="00437D1B"/>
    <w:rsid w:val="0044109D"/>
    <w:rsid w:val="00442AC7"/>
    <w:rsid w:val="00443B29"/>
    <w:rsid w:val="00451501"/>
    <w:rsid w:val="004538EB"/>
    <w:rsid w:val="00454C4C"/>
    <w:rsid w:val="00454E82"/>
    <w:rsid w:val="00455CB7"/>
    <w:rsid w:val="00455DA6"/>
    <w:rsid w:val="00457B38"/>
    <w:rsid w:val="0046122C"/>
    <w:rsid w:val="00461C04"/>
    <w:rsid w:val="00463DD2"/>
    <w:rsid w:val="004643B7"/>
    <w:rsid w:val="0047028D"/>
    <w:rsid w:val="0047099E"/>
    <w:rsid w:val="00472463"/>
    <w:rsid w:val="00477661"/>
    <w:rsid w:val="0047799D"/>
    <w:rsid w:val="00480C0B"/>
    <w:rsid w:val="00482148"/>
    <w:rsid w:val="0048333D"/>
    <w:rsid w:val="0048566E"/>
    <w:rsid w:val="004866EE"/>
    <w:rsid w:val="004869DE"/>
    <w:rsid w:val="00486EB0"/>
    <w:rsid w:val="00486F8B"/>
    <w:rsid w:val="004877F0"/>
    <w:rsid w:val="004878D7"/>
    <w:rsid w:val="0049469B"/>
    <w:rsid w:val="00495AD1"/>
    <w:rsid w:val="00496975"/>
    <w:rsid w:val="004A001A"/>
    <w:rsid w:val="004A05FF"/>
    <w:rsid w:val="004A25A6"/>
    <w:rsid w:val="004A2A8D"/>
    <w:rsid w:val="004A2C85"/>
    <w:rsid w:val="004A3B48"/>
    <w:rsid w:val="004A753E"/>
    <w:rsid w:val="004B19D1"/>
    <w:rsid w:val="004B37FF"/>
    <w:rsid w:val="004B5CD5"/>
    <w:rsid w:val="004B69DB"/>
    <w:rsid w:val="004B7AFC"/>
    <w:rsid w:val="004C195B"/>
    <w:rsid w:val="004C222D"/>
    <w:rsid w:val="004C25E3"/>
    <w:rsid w:val="004C588D"/>
    <w:rsid w:val="004D18F2"/>
    <w:rsid w:val="004D21E0"/>
    <w:rsid w:val="004D60BE"/>
    <w:rsid w:val="004E022F"/>
    <w:rsid w:val="004E109C"/>
    <w:rsid w:val="004E137F"/>
    <w:rsid w:val="004E2201"/>
    <w:rsid w:val="004E3DB1"/>
    <w:rsid w:val="004E48F7"/>
    <w:rsid w:val="004E50EA"/>
    <w:rsid w:val="004F1E9F"/>
    <w:rsid w:val="004F2A25"/>
    <w:rsid w:val="004F2EBA"/>
    <w:rsid w:val="004F3F60"/>
    <w:rsid w:val="004F47DB"/>
    <w:rsid w:val="004F55DE"/>
    <w:rsid w:val="004F6218"/>
    <w:rsid w:val="00501151"/>
    <w:rsid w:val="00501416"/>
    <w:rsid w:val="00504C48"/>
    <w:rsid w:val="00505240"/>
    <w:rsid w:val="005054E2"/>
    <w:rsid w:val="005055B3"/>
    <w:rsid w:val="00506F4B"/>
    <w:rsid w:val="00510086"/>
    <w:rsid w:val="005125A7"/>
    <w:rsid w:val="00513DFC"/>
    <w:rsid w:val="005147D6"/>
    <w:rsid w:val="00514ABA"/>
    <w:rsid w:val="00516209"/>
    <w:rsid w:val="00521857"/>
    <w:rsid w:val="00521DDE"/>
    <w:rsid w:val="00521F2A"/>
    <w:rsid w:val="00524E21"/>
    <w:rsid w:val="0052520C"/>
    <w:rsid w:val="0052663D"/>
    <w:rsid w:val="00526944"/>
    <w:rsid w:val="00527D0E"/>
    <w:rsid w:val="0053155C"/>
    <w:rsid w:val="00531E98"/>
    <w:rsid w:val="005328BB"/>
    <w:rsid w:val="0053458A"/>
    <w:rsid w:val="00535BF9"/>
    <w:rsid w:val="00540410"/>
    <w:rsid w:val="00540E1C"/>
    <w:rsid w:val="0054271E"/>
    <w:rsid w:val="005429E2"/>
    <w:rsid w:val="0054427E"/>
    <w:rsid w:val="0054562D"/>
    <w:rsid w:val="00554A6F"/>
    <w:rsid w:val="00557CAF"/>
    <w:rsid w:val="005626C9"/>
    <w:rsid w:val="00563F7A"/>
    <w:rsid w:val="0056582C"/>
    <w:rsid w:val="00572BD0"/>
    <w:rsid w:val="0057356D"/>
    <w:rsid w:val="00574C0B"/>
    <w:rsid w:val="005753E5"/>
    <w:rsid w:val="00576A73"/>
    <w:rsid w:val="005803A4"/>
    <w:rsid w:val="00581D78"/>
    <w:rsid w:val="00582D42"/>
    <w:rsid w:val="005837F3"/>
    <w:rsid w:val="00584ED9"/>
    <w:rsid w:val="005851EF"/>
    <w:rsid w:val="00585280"/>
    <w:rsid w:val="0059145A"/>
    <w:rsid w:val="00591D0C"/>
    <w:rsid w:val="00597AF4"/>
    <w:rsid w:val="005A2CA3"/>
    <w:rsid w:val="005A2FA0"/>
    <w:rsid w:val="005A4087"/>
    <w:rsid w:val="005B01FC"/>
    <w:rsid w:val="005B0AAB"/>
    <w:rsid w:val="005B0FAB"/>
    <w:rsid w:val="005B16B8"/>
    <w:rsid w:val="005B4827"/>
    <w:rsid w:val="005B482D"/>
    <w:rsid w:val="005B5A06"/>
    <w:rsid w:val="005B72EE"/>
    <w:rsid w:val="005C188A"/>
    <w:rsid w:val="005C20D6"/>
    <w:rsid w:val="005C2700"/>
    <w:rsid w:val="005C4CE6"/>
    <w:rsid w:val="005C52AB"/>
    <w:rsid w:val="005C77B9"/>
    <w:rsid w:val="005C790E"/>
    <w:rsid w:val="005D4357"/>
    <w:rsid w:val="005D499D"/>
    <w:rsid w:val="005D62F0"/>
    <w:rsid w:val="005D71C0"/>
    <w:rsid w:val="005D74FE"/>
    <w:rsid w:val="005D7953"/>
    <w:rsid w:val="005E0CBB"/>
    <w:rsid w:val="005E3389"/>
    <w:rsid w:val="005E37EB"/>
    <w:rsid w:val="005E537D"/>
    <w:rsid w:val="005E60B2"/>
    <w:rsid w:val="005E628E"/>
    <w:rsid w:val="005E62D2"/>
    <w:rsid w:val="005E6E3D"/>
    <w:rsid w:val="005E7297"/>
    <w:rsid w:val="005F150E"/>
    <w:rsid w:val="005F2EA8"/>
    <w:rsid w:val="005F36F4"/>
    <w:rsid w:val="005F45C5"/>
    <w:rsid w:val="005F5D1F"/>
    <w:rsid w:val="005F6529"/>
    <w:rsid w:val="00600EC5"/>
    <w:rsid w:val="00601A4F"/>
    <w:rsid w:val="00602DAC"/>
    <w:rsid w:val="00602F97"/>
    <w:rsid w:val="00604578"/>
    <w:rsid w:val="00604AFF"/>
    <w:rsid w:val="00605D3E"/>
    <w:rsid w:val="0060602F"/>
    <w:rsid w:val="006060B9"/>
    <w:rsid w:val="0060798E"/>
    <w:rsid w:val="00610C4D"/>
    <w:rsid w:val="00611A57"/>
    <w:rsid w:val="00614580"/>
    <w:rsid w:val="006154CE"/>
    <w:rsid w:val="00616E7B"/>
    <w:rsid w:val="00621338"/>
    <w:rsid w:val="006216D8"/>
    <w:rsid w:val="006255C0"/>
    <w:rsid w:val="00625B0F"/>
    <w:rsid w:val="00626E12"/>
    <w:rsid w:val="00630A20"/>
    <w:rsid w:val="00630AD8"/>
    <w:rsid w:val="00631837"/>
    <w:rsid w:val="00632143"/>
    <w:rsid w:val="00632CE2"/>
    <w:rsid w:val="00633D02"/>
    <w:rsid w:val="00634246"/>
    <w:rsid w:val="00634669"/>
    <w:rsid w:val="00641546"/>
    <w:rsid w:val="00642DAC"/>
    <w:rsid w:val="00643E5E"/>
    <w:rsid w:val="00644FAB"/>
    <w:rsid w:val="00645CCA"/>
    <w:rsid w:val="00650072"/>
    <w:rsid w:val="00652388"/>
    <w:rsid w:val="00654292"/>
    <w:rsid w:val="00654AA1"/>
    <w:rsid w:val="00655EEA"/>
    <w:rsid w:val="0066369B"/>
    <w:rsid w:val="0066707C"/>
    <w:rsid w:val="0067005C"/>
    <w:rsid w:val="006702B5"/>
    <w:rsid w:val="00672B8F"/>
    <w:rsid w:val="00673E4A"/>
    <w:rsid w:val="00675184"/>
    <w:rsid w:val="0067522C"/>
    <w:rsid w:val="006757FA"/>
    <w:rsid w:val="00675D90"/>
    <w:rsid w:val="00680E03"/>
    <w:rsid w:val="00682EC2"/>
    <w:rsid w:val="0068325A"/>
    <w:rsid w:val="00685FAB"/>
    <w:rsid w:val="00687229"/>
    <w:rsid w:val="00692640"/>
    <w:rsid w:val="0069294D"/>
    <w:rsid w:val="00693FF5"/>
    <w:rsid w:val="006979D0"/>
    <w:rsid w:val="006A1B70"/>
    <w:rsid w:val="006A3D72"/>
    <w:rsid w:val="006A5289"/>
    <w:rsid w:val="006A552B"/>
    <w:rsid w:val="006A68D5"/>
    <w:rsid w:val="006B4706"/>
    <w:rsid w:val="006B6779"/>
    <w:rsid w:val="006B6E8F"/>
    <w:rsid w:val="006C11CC"/>
    <w:rsid w:val="006C20B9"/>
    <w:rsid w:val="006C257B"/>
    <w:rsid w:val="006C29F7"/>
    <w:rsid w:val="006C54D3"/>
    <w:rsid w:val="006C60AE"/>
    <w:rsid w:val="006C72A0"/>
    <w:rsid w:val="006D0199"/>
    <w:rsid w:val="006D0CD0"/>
    <w:rsid w:val="006D2416"/>
    <w:rsid w:val="006D5711"/>
    <w:rsid w:val="006D7755"/>
    <w:rsid w:val="006E1949"/>
    <w:rsid w:val="006E1E07"/>
    <w:rsid w:val="006E21CC"/>
    <w:rsid w:val="006E2D88"/>
    <w:rsid w:val="006E75B7"/>
    <w:rsid w:val="006F1166"/>
    <w:rsid w:val="006F1B73"/>
    <w:rsid w:val="006F2DF2"/>
    <w:rsid w:val="006F39FB"/>
    <w:rsid w:val="006F3C5B"/>
    <w:rsid w:val="006F5075"/>
    <w:rsid w:val="006F6D51"/>
    <w:rsid w:val="00701F0A"/>
    <w:rsid w:val="00704659"/>
    <w:rsid w:val="0070490C"/>
    <w:rsid w:val="00704C0D"/>
    <w:rsid w:val="0070633B"/>
    <w:rsid w:val="0070634E"/>
    <w:rsid w:val="0070657B"/>
    <w:rsid w:val="00707334"/>
    <w:rsid w:val="00707A05"/>
    <w:rsid w:val="00707E95"/>
    <w:rsid w:val="007101BD"/>
    <w:rsid w:val="007118FA"/>
    <w:rsid w:val="007143B4"/>
    <w:rsid w:val="00714B43"/>
    <w:rsid w:val="00715911"/>
    <w:rsid w:val="0071705A"/>
    <w:rsid w:val="00720CC8"/>
    <w:rsid w:val="00722713"/>
    <w:rsid w:val="0072420B"/>
    <w:rsid w:val="00725221"/>
    <w:rsid w:val="0072571E"/>
    <w:rsid w:val="007268F6"/>
    <w:rsid w:val="007305CA"/>
    <w:rsid w:val="00730A1A"/>
    <w:rsid w:val="0073403C"/>
    <w:rsid w:val="00734776"/>
    <w:rsid w:val="00736C6E"/>
    <w:rsid w:val="007374A8"/>
    <w:rsid w:val="007421A6"/>
    <w:rsid w:val="0074391C"/>
    <w:rsid w:val="0074653B"/>
    <w:rsid w:val="00746723"/>
    <w:rsid w:val="007510CE"/>
    <w:rsid w:val="007516CD"/>
    <w:rsid w:val="00751C1F"/>
    <w:rsid w:val="00752DE2"/>
    <w:rsid w:val="00756ECC"/>
    <w:rsid w:val="00757117"/>
    <w:rsid w:val="0076193D"/>
    <w:rsid w:val="00762F02"/>
    <w:rsid w:val="007642B6"/>
    <w:rsid w:val="00770C4E"/>
    <w:rsid w:val="00771A3B"/>
    <w:rsid w:val="007763F8"/>
    <w:rsid w:val="0077681D"/>
    <w:rsid w:val="00777E80"/>
    <w:rsid w:val="0078070F"/>
    <w:rsid w:val="0078130C"/>
    <w:rsid w:val="00783274"/>
    <w:rsid w:val="00783476"/>
    <w:rsid w:val="00783AC4"/>
    <w:rsid w:val="00783E3B"/>
    <w:rsid w:val="00787929"/>
    <w:rsid w:val="00791716"/>
    <w:rsid w:val="00791C72"/>
    <w:rsid w:val="00793BB7"/>
    <w:rsid w:val="007958EB"/>
    <w:rsid w:val="00795AC6"/>
    <w:rsid w:val="00797B7E"/>
    <w:rsid w:val="007A1E20"/>
    <w:rsid w:val="007A380B"/>
    <w:rsid w:val="007A38A7"/>
    <w:rsid w:val="007A7C97"/>
    <w:rsid w:val="007B1626"/>
    <w:rsid w:val="007B2170"/>
    <w:rsid w:val="007B2597"/>
    <w:rsid w:val="007B27BE"/>
    <w:rsid w:val="007B2981"/>
    <w:rsid w:val="007B3A2B"/>
    <w:rsid w:val="007B6588"/>
    <w:rsid w:val="007B6F4E"/>
    <w:rsid w:val="007C3043"/>
    <w:rsid w:val="007C3E5B"/>
    <w:rsid w:val="007C4F76"/>
    <w:rsid w:val="007C5140"/>
    <w:rsid w:val="007C6689"/>
    <w:rsid w:val="007C7183"/>
    <w:rsid w:val="007D0170"/>
    <w:rsid w:val="007D02C8"/>
    <w:rsid w:val="007D51F4"/>
    <w:rsid w:val="007D60A5"/>
    <w:rsid w:val="007D7D15"/>
    <w:rsid w:val="007D7D75"/>
    <w:rsid w:val="007E1DE6"/>
    <w:rsid w:val="007E3A19"/>
    <w:rsid w:val="007E3BB6"/>
    <w:rsid w:val="007E498B"/>
    <w:rsid w:val="007F059D"/>
    <w:rsid w:val="007F4496"/>
    <w:rsid w:val="007F7B0C"/>
    <w:rsid w:val="00800AEF"/>
    <w:rsid w:val="00803457"/>
    <w:rsid w:val="00803C95"/>
    <w:rsid w:val="00804698"/>
    <w:rsid w:val="00806234"/>
    <w:rsid w:val="00807BB3"/>
    <w:rsid w:val="00814854"/>
    <w:rsid w:val="00815009"/>
    <w:rsid w:val="00815D80"/>
    <w:rsid w:val="00816228"/>
    <w:rsid w:val="00821740"/>
    <w:rsid w:val="00822437"/>
    <w:rsid w:val="00832285"/>
    <w:rsid w:val="00832A4C"/>
    <w:rsid w:val="00834B49"/>
    <w:rsid w:val="00834DF0"/>
    <w:rsid w:val="00834F3B"/>
    <w:rsid w:val="00837399"/>
    <w:rsid w:val="00837A8E"/>
    <w:rsid w:val="00842080"/>
    <w:rsid w:val="008432E2"/>
    <w:rsid w:val="00843515"/>
    <w:rsid w:val="0084415A"/>
    <w:rsid w:val="008444C5"/>
    <w:rsid w:val="0084518F"/>
    <w:rsid w:val="00852E46"/>
    <w:rsid w:val="00855134"/>
    <w:rsid w:val="008640F6"/>
    <w:rsid w:val="008656F8"/>
    <w:rsid w:val="00865D39"/>
    <w:rsid w:val="008664F7"/>
    <w:rsid w:val="00867356"/>
    <w:rsid w:val="0087157E"/>
    <w:rsid w:val="00871DB6"/>
    <w:rsid w:val="00871F9A"/>
    <w:rsid w:val="008721A8"/>
    <w:rsid w:val="00876FB9"/>
    <w:rsid w:val="008772F7"/>
    <w:rsid w:val="00881CE8"/>
    <w:rsid w:val="0088209D"/>
    <w:rsid w:val="00882B1D"/>
    <w:rsid w:val="00882D7B"/>
    <w:rsid w:val="008831D0"/>
    <w:rsid w:val="00885449"/>
    <w:rsid w:val="00890010"/>
    <w:rsid w:val="0089261F"/>
    <w:rsid w:val="0089415D"/>
    <w:rsid w:val="008956BA"/>
    <w:rsid w:val="00897C1B"/>
    <w:rsid w:val="008A043F"/>
    <w:rsid w:val="008A0B64"/>
    <w:rsid w:val="008A14ED"/>
    <w:rsid w:val="008A1CC1"/>
    <w:rsid w:val="008A1DC3"/>
    <w:rsid w:val="008A20E9"/>
    <w:rsid w:val="008A2F30"/>
    <w:rsid w:val="008A3023"/>
    <w:rsid w:val="008B0316"/>
    <w:rsid w:val="008B1A1E"/>
    <w:rsid w:val="008B23AE"/>
    <w:rsid w:val="008B35F0"/>
    <w:rsid w:val="008B741B"/>
    <w:rsid w:val="008C214A"/>
    <w:rsid w:val="008C3717"/>
    <w:rsid w:val="008C46AB"/>
    <w:rsid w:val="008C5CE3"/>
    <w:rsid w:val="008C63ED"/>
    <w:rsid w:val="008C7116"/>
    <w:rsid w:val="008D15DA"/>
    <w:rsid w:val="008D23DA"/>
    <w:rsid w:val="008D3476"/>
    <w:rsid w:val="008D3BAB"/>
    <w:rsid w:val="008D3C48"/>
    <w:rsid w:val="008D4AE0"/>
    <w:rsid w:val="008E4A91"/>
    <w:rsid w:val="008E61DE"/>
    <w:rsid w:val="008E74CB"/>
    <w:rsid w:val="008F1AB7"/>
    <w:rsid w:val="008F38D9"/>
    <w:rsid w:val="008F4E74"/>
    <w:rsid w:val="0090010F"/>
    <w:rsid w:val="00900874"/>
    <w:rsid w:val="0090637B"/>
    <w:rsid w:val="009113AA"/>
    <w:rsid w:val="0091266D"/>
    <w:rsid w:val="00912928"/>
    <w:rsid w:val="00912E14"/>
    <w:rsid w:val="009150B7"/>
    <w:rsid w:val="009173C2"/>
    <w:rsid w:val="00917DC9"/>
    <w:rsid w:val="00920698"/>
    <w:rsid w:val="009258D8"/>
    <w:rsid w:val="009269CD"/>
    <w:rsid w:val="00931B2C"/>
    <w:rsid w:val="009330FB"/>
    <w:rsid w:val="00933937"/>
    <w:rsid w:val="0093572C"/>
    <w:rsid w:val="009368E4"/>
    <w:rsid w:val="00944DCB"/>
    <w:rsid w:val="00944F30"/>
    <w:rsid w:val="0094508A"/>
    <w:rsid w:val="00946BFA"/>
    <w:rsid w:val="0094742D"/>
    <w:rsid w:val="00951653"/>
    <w:rsid w:val="009540E2"/>
    <w:rsid w:val="00954BC7"/>
    <w:rsid w:val="009552CD"/>
    <w:rsid w:val="0095566E"/>
    <w:rsid w:val="00956E0D"/>
    <w:rsid w:val="0096088D"/>
    <w:rsid w:val="00960ED1"/>
    <w:rsid w:val="0096219F"/>
    <w:rsid w:val="009650BC"/>
    <w:rsid w:val="009679AC"/>
    <w:rsid w:val="0097026D"/>
    <w:rsid w:val="00970AC4"/>
    <w:rsid w:val="00970BC8"/>
    <w:rsid w:val="00973081"/>
    <w:rsid w:val="00980FC3"/>
    <w:rsid w:val="00980FCA"/>
    <w:rsid w:val="00981479"/>
    <w:rsid w:val="00982192"/>
    <w:rsid w:val="0098380D"/>
    <w:rsid w:val="00983810"/>
    <w:rsid w:val="00984658"/>
    <w:rsid w:val="00986B10"/>
    <w:rsid w:val="0099617B"/>
    <w:rsid w:val="009A0EF5"/>
    <w:rsid w:val="009A17EF"/>
    <w:rsid w:val="009A2E40"/>
    <w:rsid w:val="009A549F"/>
    <w:rsid w:val="009A56AC"/>
    <w:rsid w:val="009A6F81"/>
    <w:rsid w:val="009A7FB0"/>
    <w:rsid w:val="009B033C"/>
    <w:rsid w:val="009B1BBF"/>
    <w:rsid w:val="009B2D42"/>
    <w:rsid w:val="009B63C8"/>
    <w:rsid w:val="009B653A"/>
    <w:rsid w:val="009B684D"/>
    <w:rsid w:val="009C0374"/>
    <w:rsid w:val="009C19A2"/>
    <w:rsid w:val="009C65C6"/>
    <w:rsid w:val="009C6D4A"/>
    <w:rsid w:val="009C752D"/>
    <w:rsid w:val="009C7C7F"/>
    <w:rsid w:val="009D0539"/>
    <w:rsid w:val="009D10D4"/>
    <w:rsid w:val="009D5AD7"/>
    <w:rsid w:val="009D607B"/>
    <w:rsid w:val="009E194E"/>
    <w:rsid w:val="009E62E5"/>
    <w:rsid w:val="009E6B77"/>
    <w:rsid w:val="009F19A0"/>
    <w:rsid w:val="009F4B8A"/>
    <w:rsid w:val="009F7608"/>
    <w:rsid w:val="00A01E96"/>
    <w:rsid w:val="00A02B31"/>
    <w:rsid w:val="00A07C6C"/>
    <w:rsid w:val="00A10907"/>
    <w:rsid w:val="00A11006"/>
    <w:rsid w:val="00A1158C"/>
    <w:rsid w:val="00A11F86"/>
    <w:rsid w:val="00A11FF0"/>
    <w:rsid w:val="00A12A8A"/>
    <w:rsid w:val="00A13918"/>
    <w:rsid w:val="00A1517C"/>
    <w:rsid w:val="00A1696E"/>
    <w:rsid w:val="00A16D45"/>
    <w:rsid w:val="00A1711B"/>
    <w:rsid w:val="00A24FF3"/>
    <w:rsid w:val="00A311FA"/>
    <w:rsid w:val="00A31A34"/>
    <w:rsid w:val="00A32029"/>
    <w:rsid w:val="00A355EB"/>
    <w:rsid w:val="00A41B02"/>
    <w:rsid w:val="00A423E1"/>
    <w:rsid w:val="00A429F4"/>
    <w:rsid w:val="00A4448B"/>
    <w:rsid w:val="00A45B85"/>
    <w:rsid w:val="00A45EB2"/>
    <w:rsid w:val="00A47102"/>
    <w:rsid w:val="00A51CF2"/>
    <w:rsid w:val="00A52305"/>
    <w:rsid w:val="00A628AB"/>
    <w:rsid w:val="00A63693"/>
    <w:rsid w:val="00A64E65"/>
    <w:rsid w:val="00A66B79"/>
    <w:rsid w:val="00A67F2D"/>
    <w:rsid w:val="00A73DF3"/>
    <w:rsid w:val="00A74821"/>
    <w:rsid w:val="00A759CB"/>
    <w:rsid w:val="00A7632B"/>
    <w:rsid w:val="00A765FE"/>
    <w:rsid w:val="00A83279"/>
    <w:rsid w:val="00A8481E"/>
    <w:rsid w:val="00A84E47"/>
    <w:rsid w:val="00A858AA"/>
    <w:rsid w:val="00A9170B"/>
    <w:rsid w:val="00A94372"/>
    <w:rsid w:val="00A96599"/>
    <w:rsid w:val="00AB06C8"/>
    <w:rsid w:val="00AB2C59"/>
    <w:rsid w:val="00AB3ADC"/>
    <w:rsid w:val="00AB4327"/>
    <w:rsid w:val="00AB59E0"/>
    <w:rsid w:val="00AB77DD"/>
    <w:rsid w:val="00AC0119"/>
    <w:rsid w:val="00AC03BB"/>
    <w:rsid w:val="00AC2248"/>
    <w:rsid w:val="00AC34B7"/>
    <w:rsid w:val="00AC45E8"/>
    <w:rsid w:val="00AC49CB"/>
    <w:rsid w:val="00AD2DA8"/>
    <w:rsid w:val="00AD31A9"/>
    <w:rsid w:val="00AD78A2"/>
    <w:rsid w:val="00AE0476"/>
    <w:rsid w:val="00AE049D"/>
    <w:rsid w:val="00AE3AE0"/>
    <w:rsid w:val="00AE437D"/>
    <w:rsid w:val="00AE4FE8"/>
    <w:rsid w:val="00AE6078"/>
    <w:rsid w:val="00AE7A6F"/>
    <w:rsid w:val="00AF1359"/>
    <w:rsid w:val="00AF15C4"/>
    <w:rsid w:val="00AF1F69"/>
    <w:rsid w:val="00AF2E7A"/>
    <w:rsid w:val="00AF3124"/>
    <w:rsid w:val="00AF3186"/>
    <w:rsid w:val="00AF421B"/>
    <w:rsid w:val="00AF5765"/>
    <w:rsid w:val="00B01F03"/>
    <w:rsid w:val="00B04C60"/>
    <w:rsid w:val="00B069A0"/>
    <w:rsid w:val="00B10512"/>
    <w:rsid w:val="00B122B7"/>
    <w:rsid w:val="00B15B6B"/>
    <w:rsid w:val="00B16BA7"/>
    <w:rsid w:val="00B256DB"/>
    <w:rsid w:val="00B30E70"/>
    <w:rsid w:val="00B32BB8"/>
    <w:rsid w:val="00B32D1E"/>
    <w:rsid w:val="00B341F1"/>
    <w:rsid w:val="00B34F93"/>
    <w:rsid w:val="00B3761C"/>
    <w:rsid w:val="00B37ACC"/>
    <w:rsid w:val="00B37D72"/>
    <w:rsid w:val="00B4108F"/>
    <w:rsid w:val="00B41DAF"/>
    <w:rsid w:val="00B422CA"/>
    <w:rsid w:val="00B43D82"/>
    <w:rsid w:val="00B47DB2"/>
    <w:rsid w:val="00B510E3"/>
    <w:rsid w:val="00B520A6"/>
    <w:rsid w:val="00B53237"/>
    <w:rsid w:val="00B543AB"/>
    <w:rsid w:val="00B555B0"/>
    <w:rsid w:val="00B5638C"/>
    <w:rsid w:val="00B617F8"/>
    <w:rsid w:val="00B62CD2"/>
    <w:rsid w:val="00B67279"/>
    <w:rsid w:val="00B67BFA"/>
    <w:rsid w:val="00B70B1F"/>
    <w:rsid w:val="00B70ECE"/>
    <w:rsid w:val="00B747C0"/>
    <w:rsid w:val="00B76C91"/>
    <w:rsid w:val="00B76F3A"/>
    <w:rsid w:val="00B804B1"/>
    <w:rsid w:val="00B81F98"/>
    <w:rsid w:val="00B82A09"/>
    <w:rsid w:val="00B84F19"/>
    <w:rsid w:val="00B865B4"/>
    <w:rsid w:val="00B8744B"/>
    <w:rsid w:val="00B914EA"/>
    <w:rsid w:val="00B94CC2"/>
    <w:rsid w:val="00B95C95"/>
    <w:rsid w:val="00BA25B3"/>
    <w:rsid w:val="00BA5430"/>
    <w:rsid w:val="00BA5532"/>
    <w:rsid w:val="00BA58AB"/>
    <w:rsid w:val="00BB1700"/>
    <w:rsid w:val="00BB1A25"/>
    <w:rsid w:val="00BB2A31"/>
    <w:rsid w:val="00BB3147"/>
    <w:rsid w:val="00BB54B1"/>
    <w:rsid w:val="00BB5553"/>
    <w:rsid w:val="00BB795C"/>
    <w:rsid w:val="00BC19B1"/>
    <w:rsid w:val="00BC1A98"/>
    <w:rsid w:val="00BC1B25"/>
    <w:rsid w:val="00BC263F"/>
    <w:rsid w:val="00BC3749"/>
    <w:rsid w:val="00BC3970"/>
    <w:rsid w:val="00BC41F2"/>
    <w:rsid w:val="00BC4446"/>
    <w:rsid w:val="00BC4702"/>
    <w:rsid w:val="00BC69EA"/>
    <w:rsid w:val="00BC709C"/>
    <w:rsid w:val="00BD0F97"/>
    <w:rsid w:val="00BD1219"/>
    <w:rsid w:val="00BD281D"/>
    <w:rsid w:val="00BD594C"/>
    <w:rsid w:val="00BD62BA"/>
    <w:rsid w:val="00BD7982"/>
    <w:rsid w:val="00BE16B6"/>
    <w:rsid w:val="00BE2010"/>
    <w:rsid w:val="00BE31C7"/>
    <w:rsid w:val="00BE641F"/>
    <w:rsid w:val="00BE6804"/>
    <w:rsid w:val="00BE70C8"/>
    <w:rsid w:val="00BF1993"/>
    <w:rsid w:val="00BF1C03"/>
    <w:rsid w:val="00BF4334"/>
    <w:rsid w:val="00BF6AF0"/>
    <w:rsid w:val="00BF7184"/>
    <w:rsid w:val="00C0064C"/>
    <w:rsid w:val="00C06334"/>
    <w:rsid w:val="00C10916"/>
    <w:rsid w:val="00C11F3B"/>
    <w:rsid w:val="00C13DE0"/>
    <w:rsid w:val="00C14450"/>
    <w:rsid w:val="00C14828"/>
    <w:rsid w:val="00C1505E"/>
    <w:rsid w:val="00C15A47"/>
    <w:rsid w:val="00C15D60"/>
    <w:rsid w:val="00C1773C"/>
    <w:rsid w:val="00C20B95"/>
    <w:rsid w:val="00C219B6"/>
    <w:rsid w:val="00C23D82"/>
    <w:rsid w:val="00C2493C"/>
    <w:rsid w:val="00C251FB"/>
    <w:rsid w:val="00C31602"/>
    <w:rsid w:val="00C31E61"/>
    <w:rsid w:val="00C321A7"/>
    <w:rsid w:val="00C34A5A"/>
    <w:rsid w:val="00C360E6"/>
    <w:rsid w:val="00C37D34"/>
    <w:rsid w:val="00C40348"/>
    <w:rsid w:val="00C406BA"/>
    <w:rsid w:val="00C40959"/>
    <w:rsid w:val="00C436B1"/>
    <w:rsid w:val="00C43AB5"/>
    <w:rsid w:val="00C43B43"/>
    <w:rsid w:val="00C43C10"/>
    <w:rsid w:val="00C44022"/>
    <w:rsid w:val="00C44449"/>
    <w:rsid w:val="00C458C7"/>
    <w:rsid w:val="00C46B24"/>
    <w:rsid w:val="00C474C4"/>
    <w:rsid w:val="00C521B7"/>
    <w:rsid w:val="00C57EA1"/>
    <w:rsid w:val="00C615B5"/>
    <w:rsid w:val="00C627B8"/>
    <w:rsid w:val="00C6333E"/>
    <w:rsid w:val="00C64D3B"/>
    <w:rsid w:val="00C665C6"/>
    <w:rsid w:val="00C66721"/>
    <w:rsid w:val="00C67C28"/>
    <w:rsid w:val="00C70912"/>
    <w:rsid w:val="00C73AF5"/>
    <w:rsid w:val="00C74801"/>
    <w:rsid w:val="00C75576"/>
    <w:rsid w:val="00C7632F"/>
    <w:rsid w:val="00C8097D"/>
    <w:rsid w:val="00C83216"/>
    <w:rsid w:val="00C85277"/>
    <w:rsid w:val="00C85B1D"/>
    <w:rsid w:val="00C865F0"/>
    <w:rsid w:val="00C908E5"/>
    <w:rsid w:val="00C91A83"/>
    <w:rsid w:val="00C9248F"/>
    <w:rsid w:val="00C925A8"/>
    <w:rsid w:val="00C93B69"/>
    <w:rsid w:val="00C94754"/>
    <w:rsid w:val="00C96776"/>
    <w:rsid w:val="00C97E27"/>
    <w:rsid w:val="00CA12CC"/>
    <w:rsid w:val="00CA1756"/>
    <w:rsid w:val="00CA3AAC"/>
    <w:rsid w:val="00CA7219"/>
    <w:rsid w:val="00CB03B7"/>
    <w:rsid w:val="00CB0B9C"/>
    <w:rsid w:val="00CB153B"/>
    <w:rsid w:val="00CB1EBD"/>
    <w:rsid w:val="00CB34D2"/>
    <w:rsid w:val="00CB3F26"/>
    <w:rsid w:val="00CB4A1C"/>
    <w:rsid w:val="00CB5A13"/>
    <w:rsid w:val="00CB5E07"/>
    <w:rsid w:val="00CC057A"/>
    <w:rsid w:val="00CC0D41"/>
    <w:rsid w:val="00CC457F"/>
    <w:rsid w:val="00CC6425"/>
    <w:rsid w:val="00CC65A1"/>
    <w:rsid w:val="00CD1482"/>
    <w:rsid w:val="00CD3156"/>
    <w:rsid w:val="00CD33DD"/>
    <w:rsid w:val="00CD374D"/>
    <w:rsid w:val="00CD67D7"/>
    <w:rsid w:val="00CD6ABB"/>
    <w:rsid w:val="00CD7CEB"/>
    <w:rsid w:val="00CE053E"/>
    <w:rsid w:val="00CE115F"/>
    <w:rsid w:val="00CE4B2A"/>
    <w:rsid w:val="00CF1C78"/>
    <w:rsid w:val="00CF2A6C"/>
    <w:rsid w:val="00CF2BDD"/>
    <w:rsid w:val="00CF2D9C"/>
    <w:rsid w:val="00CF3CAE"/>
    <w:rsid w:val="00CF4D29"/>
    <w:rsid w:val="00CF667C"/>
    <w:rsid w:val="00D00E66"/>
    <w:rsid w:val="00D026DE"/>
    <w:rsid w:val="00D07319"/>
    <w:rsid w:val="00D1159E"/>
    <w:rsid w:val="00D12AB8"/>
    <w:rsid w:val="00D13739"/>
    <w:rsid w:val="00D14431"/>
    <w:rsid w:val="00D158E6"/>
    <w:rsid w:val="00D174D4"/>
    <w:rsid w:val="00D20D54"/>
    <w:rsid w:val="00D21DA2"/>
    <w:rsid w:val="00D2201C"/>
    <w:rsid w:val="00D22960"/>
    <w:rsid w:val="00D24BF8"/>
    <w:rsid w:val="00D251A6"/>
    <w:rsid w:val="00D2528B"/>
    <w:rsid w:val="00D30998"/>
    <w:rsid w:val="00D33237"/>
    <w:rsid w:val="00D33E0C"/>
    <w:rsid w:val="00D34E0C"/>
    <w:rsid w:val="00D35635"/>
    <w:rsid w:val="00D36AA4"/>
    <w:rsid w:val="00D3738D"/>
    <w:rsid w:val="00D4384C"/>
    <w:rsid w:val="00D45AC0"/>
    <w:rsid w:val="00D47654"/>
    <w:rsid w:val="00D5204D"/>
    <w:rsid w:val="00D55642"/>
    <w:rsid w:val="00D55940"/>
    <w:rsid w:val="00D55A9F"/>
    <w:rsid w:val="00D56BD0"/>
    <w:rsid w:val="00D6029E"/>
    <w:rsid w:val="00D6096C"/>
    <w:rsid w:val="00D611DC"/>
    <w:rsid w:val="00D62214"/>
    <w:rsid w:val="00D651E1"/>
    <w:rsid w:val="00D671AB"/>
    <w:rsid w:val="00D7278C"/>
    <w:rsid w:val="00D72925"/>
    <w:rsid w:val="00D7603F"/>
    <w:rsid w:val="00D76150"/>
    <w:rsid w:val="00D7645A"/>
    <w:rsid w:val="00D810F9"/>
    <w:rsid w:val="00D859D8"/>
    <w:rsid w:val="00D85EB4"/>
    <w:rsid w:val="00D9106C"/>
    <w:rsid w:val="00D91E63"/>
    <w:rsid w:val="00D92B56"/>
    <w:rsid w:val="00D93C6B"/>
    <w:rsid w:val="00D965F2"/>
    <w:rsid w:val="00D97407"/>
    <w:rsid w:val="00DA07C8"/>
    <w:rsid w:val="00DA0BFA"/>
    <w:rsid w:val="00DA41BC"/>
    <w:rsid w:val="00DA57D3"/>
    <w:rsid w:val="00DA6AFE"/>
    <w:rsid w:val="00DB5585"/>
    <w:rsid w:val="00DB594A"/>
    <w:rsid w:val="00DB63BC"/>
    <w:rsid w:val="00DC001A"/>
    <w:rsid w:val="00DC0429"/>
    <w:rsid w:val="00DC0894"/>
    <w:rsid w:val="00DC2CD3"/>
    <w:rsid w:val="00DC34F1"/>
    <w:rsid w:val="00DD1476"/>
    <w:rsid w:val="00DD1EE4"/>
    <w:rsid w:val="00DD3089"/>
    <w:rsid w:val="00DD55FC"/>
    <w:rsid w:val="00DD7A73"/>
    <w:rsid w:val="00DE2E50"/>
    <w:rsid w:val="00DE3D27"/>
    <w:rsid w:val="00DE5CEC"/>
    <w:rsid w:val="00DE5DC3"/>
    <w:rsid w:val="00DF0060"/>
    <w:rsid w:val="00DF05BB"/>
    <w:rsid w:val="00DF219A"/>
    <w:rsid w:val="00DF2A99"/>
    <w:rsid w:val="00DF3261"/>
    <w:rsid w:val="00DF41C8"/>
    <w:rsid w:val="00DF56DE"/>
    <w:rsid w:val="00DF5C46"/>
    <w:rsid w:val="00DF663A"/>
    <w:rsid w:val="00E00980"/>
    <w:rsid w:val="00E02ED5"/>
    <w:rsid w:val="00E0581C"/>
    <w:rsid w:val="00E075F5"/>
    <w:rsid w:val="00E11515"/>
    <w:rsid w:val="00E16735"/>
    <w:rsid w:val="00E24592"/>
    <w:rsid w:val="00E30257"/>
    <w:rsid w:val="00E31A2F"/>
    <w:rsid w:val="00E327B5"/>
    <w:rsid w:val="00E34236"/>
    <w:rsid w:val="00E34E64"/>
    <w:rsid w:val="00E359B9"/>
    <w:rsid w:val="00E40DEA"/>
    <w:rsid w:val="00E428A0"/>
    <w:rsid w:val="00E476CD"/>
    <w:rsid w:val="00E50AB1"/>
    <w:rsid w:val="00E51AC2"/>
    <w:rsid w:val="00E55B10"/>
    <w:rsid w:val="00E57515"/>
    <w:rsid w:val="00E57C89"/>
    <w:rsid w:val="00E64097"/>
    <w:rsid w:val="00E721DF"/>
    <w:rsid w:val="00E7285E"/>
    <w:rsid w:val="00E772C1"/>
    <w:rsid w:val="00E77E66"/>
    <w:rsid w:val="00E80988"/>
    <w:rsid w:val="00E85B73"/>
    <w:rsid w:val="00E86D2C"/>
    <w:rsid w:val="00E8756C"/>
    <w:rsid w:val="00E91844"/>
    <w:rsid w:val="00E91EB6"/>
    <w:rsid w:val="00E92972"/>
    <w:rsid w:val="00E949B3"/>
    <w:rsid w:val="00E97C4D"/>
    <w:rsid w:val="00EA0913"/>
    <w:rsid w:val="00EA1334"/>
    <w:rsid w:val="00EA14B1"/>
    <w:rsid w:val="00EA38F5"/>
    <w:rsid w:val="00EA3F67"/>
    <w:rsid w:val="00EA5A94"/>
    <w:rsid w:val="00EA5EB1"/>
    <w:rsid w:val="00EA727F"/>
    <w:rsid w:val="00EB27C0"/>
    <w:rsid w:val="00EC2388"/>
    <w:rsid w:val="00EC2CD2"/>
    <w:rsid w:val="00EC3E61"/>
    <w:rsid w:val="00EC4190"/>
    <w:rsid w:val="00EC49FB"/>
    <w:rsid w:val="00ED27F9"/>
    <w:rsid w:val="00ED4CF1"/>
    <w:rsid w:val="00ED6AB0"/>
    <w:rsid w:val="00EE241C"/>
    <w:rsid w:val="00EE2766"/>
    <w:rsid w:val="00EE3DB2"/>
    <w:rsid w:val="00EE43B0"/>
    <w:rsid w:val="00EE4740"/>
    <w:rsid w:val="00EE4AAD"/>
    <w:rsid w:val="00EE5BD9"/>
    <w:rsid w:val="00EF437C"/>
    <w:rsid w:val="00EF574B"/>
    <w:rsid w:val="00EF6BE5"/>
    <w:rsid w:val="00F00131"/>
    <w:rsid w:val="00F0068B"/>
    <w:rsid w:val="00F03744"/>
    <w:rsid w:val="00F039AE"/>
    <w:rsid w:val="00F04245"/>
    <w:rsid w:val="00F0662A"/>
    <w:rsid w:val="00F07E87"/>
    <w:rsid w:val="00F10F1C"/>
    <w:rsid w:val="00F12DBB"/>
    <w:rsid w:val="00F139A6"/>
    <w:rsid w:val="00F16E30"/>
    <w:rsid w:val="00F17219"/>
    <w:rsid w:val="00F21D3F"/>
    <w:rsid w:val="00F22BBF"/>
    <w:rsid w:val="00F239C6"/>
    <w:rsid w:val="00F3227C"/>
    <w:rsid w:val="00F32553"/>
    <w:rsid w:val="00F33EC1"/>
    <w:rsid w:val="00F4095C"/>
    <w:rsid w:val="00F4184A"/>
    <w:rsid w:val="00F426FB"/>
    <w:rsid w:val="00F4295F"/>
    <w:rsid w:val="00F42D6F"/>
    <w:rsid w:val="00F43BCA"/>
    <w:rsid w:val="00F45663"/>
    <w:rsid w:val="00F46DB2"/>
    <w:rsid w:val="00F50282"/>
    <w:rsid w:val="00F507C0"/>
    <w:rsid w:val="00F56AF2"/>
    <w:rsid w:val="00F60389"/>
    <w:rsid w:val="00F6299F"/>
    <w:rsid w:val="00F66056"/>
    <w:rsid w:val="00F66B66"/>
    <w:rsid w:val="00F73C7E"/>
    <w:rsid w:val="00F74362"/>
    <w:rsid w:val="00F743DC"/>
    <w:rsid w:val="00F760A7"/>
    <w:rsid w:val="00F76130"/>
    <w:rsid w:val="00F76452"/>
    <w:rsid w:val="00F77307"/>
    <w:rsid w:val="00F812BA"/>
    <w:rsid w:val="00F86074"/>
    <w:rsid w:val="00F86C73"/>
    <w:rsid w:val="00F90AB7"/>
    <w:rsid w:val="00F90D29"/>
    <w:rsid w:val="00F90F25"/>
    <w:rsid w:val="00F924D3"/>
    <w:rsid w:val="00F9760E"/>
    <w:rsid w:val="00F97652"/>
    <w:rsid w:val="00FA019E"/>
    <w:rsid w:val="00FB0E9A"/>
    <w:rsid w:val="00FB31AC"/>
    <w:rsid w:val="00FB426F"/>
    <w:rsid w:val="00FB4CAA"/>
    <w:rsid w:val="00FB4FCC"/>
    <w:rsid w:val="00FB6432"/>
    <w:rsid w:val="00FC3456"/>
    <w:rsid w:val="00FC53C5"/>
    <w:rsid w:val="00FC61D5"/>
    <w:rsid w:val="00FC6464"/>
    <w:rsid w:val="00FC6F1E"/>
    <w:rsid w:val="00FC70C5"/>
    <w:rsid w:val="00FD1107"/>
    <w:rsid w:val="00FD15EA"/>
    <w:rsid w:val="00FD230F"/>
    <w:rsid w:val="00FD29FF"/>
    <w:rsid w:val="00FD307F"/>
    <w:rsid w:val="00FD4258"/>
    <w:rsid w:val="00FD4492"/>
    <w:rsid w:val="00FD6D03"/>
    <w:rsid w:val="00FD6F74"/>
    <w:rsid w:val="00FD76D9"/>
    <w:rsid w:val="00FE0E57"/>
    <w:rsid w:val="00FE4ADA"/>
    <w:rsid w:val="00FE7178"/>
    <w:rsid w:val="00FF2F34"/>
    <w:rsid w:val="00FF370D"/>
    <w:rsid w:val="00FF38B4"/>
    <w:rsid w:val="00FF3D70"/>
    <w:rsid w:val="00FF50B1"/>
    <w:rsid w:val="00FF6151"/>
    <w:rsid w:val="00FF61A9"/>
    <w:rsid w:val="05E10046"/>
    <w:rsid w:val="132B55CA"/>
    <w:rsid w:val="15DD6BDD"/>
    <w:rsid w:val="17DA534B"/>
    <w:rsid w:val="1E137D41"/>
    <w:rsid w:val="1E312B23"/>
    <w:rsid w:val="1F67318C"/>
    <w:rsid w:val="1FBF0FF0"/>
    <w:rsid w:val="21A611FA"/>
    <w:rsid w:val="22BD27A1"/>
    <w:rsid w:val="258F051E"/>
    <w:rsid w:val="28616AD6"/>
    <w:rsid w:val="2F2C65F8"/>
    <w:rsid w:val="338D19C5"/>
    <w:rsid w:val="341B3B54"/>
    <w:rsid w:val="35593494"/>
    <w:rsid w:val="36935557"/>
    <w:rsid w:val="371D793C"/>
    <w:rsid w:val="37EF0FCE"/>
    <w:rsid w:val="3B914B85"/>
    <w:rsid w:val="3C025A83"/>
    <w:rsid w:val="3E66417B"/>
    <w:rsid w:val="3E8071E2"/>
    <w:rsid w:val="429D5E29"/>
    <w:rsid w:val="431E1584"/>
    <w:rsid w:val="43A80DAA"/>
    <w:rsid w:val="46FB5084"/>
    <w:rsid w:val="48442155"/>
    <w:rsid w:val="496E5696"/>
    <w:rsid w:val="4EF31987"/>
    <w:rsid w:val="54A379AB"/>
    <w:rsid w:val="599124C8"/>
    <w:rsid w:val="5C197889"/>
    <w:rsid w:val="5FA8056B"/>
    <w:rsid w:val="66C832A1"/>
    <w:rsid w:val="6FA040BC"/>
    <w:rsid w:val="734D7008"/>
    <w:rsid w:val="75CE1F56"/>
    <w:rsid w:val="76B31878"/>
    <w:rsid w:val="7D711B45"/>
    <w:rsid w:val="7F46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HTML1">
    <w:name w:val="HTML 代码1"/>
    <w:qFormat/>
    <w:rPr>
      <w:rFonts w:ascii="Arial Unicode MS" w:eastAsia="Times New Roman" w:hAnsi="Arial Unicode MS" w:cs="Arial Unicode MS"/>
      <w:sz w:val="20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700</Words>
  <Characters>3993</Characters>
  <Application>Microsoft Office Word</Application>
  <DocSecurity>0</DocSecurity>
  <Lines>33</Lines>
  <Paragraphs>9</Paragraphs>
  <ScaleCrop>false</ScaleCrop>
  <Company>Microsoft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周佩鑫</dc:creator>
  <cp:lastModifiedBy>AutoBVT</cp:lastModifiedBy>
  <cp:revision>101</cp:revision>
  <cp:lastPrinted>2025-02-20T01:48:00Z</cp:lastPrinted>
  <dcterms:created xsi:type="dcterms:W3CDTF">2017-03-21T02:13:00Z</dcterms:created>
  <dcterms:modified xsi:type="dcterms:W3CDTF">2025-05-06T07:21:00Z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5F5D1E56FE734C3486D1CA3A3ED516B4</vt:lpwstr>
  </property>
  <property fmtid="{D5CDD505-2E9C-101B-9397-08002B2CF9AE}" pid="4" name="KSOTemplateDocerSaveRecord">
    <vt:lpwstr>eyJoZGlkIjoiMTA3YTM0M2FlNWI5OTU1MTdmMGQ0MDBmZTY2ZmU2ZTciLCJ1c2VySWQiOiIxMDU4OTEzNDk4In0=</vt:lpwstr>
  </property>
</Properties>
</file>